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706C8D">
        <w:rPr>
          <w:rFonts w:ascii="GHEA Grapalat" w:hAnsi="GHEA Grapalat"/>
          <w:i w:val="0"/>
          <w:color w:val="FF0000"/>
          <w:sz w:val="24"/>
          <w:szCs w:val="24"/>
        </w:rPr>
        <w:t>13</w:t>
      </w:r>
      <w:r w:rsidRPr="00005971">
        <w:rPr>
          <w:rFonts w:ascii="GHEA Grapalat" w:hAnsi="GHEA Grapalat"/>
          <w:i w:val="0"/>
          <w:color w:val="FF0000"/>
          <w:sz w:val="24"/>
          <w:szCs w:val="24"/>
        </w:rPr>
        <w:t>" "</w:t>
      </w:r>
      <w:r w:rsidR="00047FEA" w:rsidRPr="00047FEA">
        <w:rPr>
          <w:rFonts w:ascii="GHEA Grapalat" w:hAnsi="GHEA Grapalat"/>
          <w:i w:val="0"/>
          <w:color w:val="FF0000"/>
          <w:sz w:val="24"/>
          <w:szCs w:val="24"/>
        </w:rPr>
        <w:t>0</w:t>
      </w:r>
      <w:r w:rsidR="00706C8D">
        <w:rPr>
          <w:rFonts w:ascii="GHEA Grapalat" w:hAnsi="GHEA Grapalat"/>
          <w:i w:val="0"/>
          <w:color w:val="FF0000"/>
          <w:sz w:val="24"/>
          <w:szCs w:val="24"/>
          <w:lang w:val="en-US"/>
        </w:rPr>
        <w:t>3</w:t>
      </w:r>
      <w:r w:rsidR="00047FEA">
        <w:rPr>
          <w:rFonts w:ascii="GHEA Grapalat" w:hAnsi="GHEA Grapalat"/>
          <w:i w:val="0"/>
          <w:color w:val="FF0000"/>
          <w:sz w:val="24"/>
          <w:szCs w:val="24"/>
        </w:rPr>
        <w:t>" 2020</w:t>
      </w:r>
      <w:r w:rsidRPr="00005971">
        <w:rPr>
          <w:rFonts w:ascii="GHEA Grapalat" w:hAnsi="GHEA Grapalat"/>
          <w:i w:val="0"/>
          <w:color w:val="FF000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974C4F">
        <w:rPr>
          <w:rFonts w:ascii="GHEA Grapalat" w:hAnsi="GHEA Grapalat"/>
          <w:i w:val="0"/>
          <w:sz w:val="24"/>
          <w:szCs w:val="24"/>
          <w:lang w:val="en-US"/>
        </w:rPr>
        <w:t>EQ</w:t>
      </w:r>
      <w:r w:rsidR="00974C4F" w:rsidRPr="00974C4F">
        <w:rPr>
          <w:rFonts w:ascii="GHEA Grapalat" w:hAnsi="GHEA Grapalat"/>
          <w:i w:val="0"/>
          <w:sz w:val="24"/>
          <w:szCs w:val="24"/>
        </w:rPr>
        <w:t>-</w:t>
      </w:r>
      <w:r w:rsidR="00974C4F">
        <w:rPr>
          <w:rFonts w:ascii="GHEA Grapalat" w:hAnsi="GHEA Grapalat"/>
          <w:i w:val="0"/>
          <w:sz w:val="24"/>
          <w:szCs w:val="24"/>
          <w:lang w:val="en-US"/>
        </w:rPr>
        <w:t>GHAPDzB</w:t>
      </w:r>
      <w:r w:rsidR="00974C4F" w:rsidRPr="00974C4F">
        <w:rPr>
          <w:rFonts w:ascii="GHEA Grapalat" w:hAnsi="GHEA Grapalat"/>
          <w:i w:val="0"/>
          <w:sz w:val="24"/>
          <w:szCs w:val="24"/>
        </w:rPr>
        <w:t>-20/66</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DC1A7E">
        <w:rPr>
          <w:rFonts w:ascii="GHEA Grapalat" w:hAnsi="GHEA Grapalat" w:hint="eastAsia"/>
          <w:b/>
          <w:sz w:val="28"/>
        </w:rPr>
        <w:t>строительного материала</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05971">
        <w:rPr>
          <w:rFonts w:ascii="GHEA Grapalat" w:hAnsi="GHEA Grapalat"/>
          <w:color w:val="FF0000"/>
        </w:rPr>
        <w:t>"</w:t>
      </w:r>
      <w:r w:rsidR="00706C8D">
        <w:rPr>
          <w:rFonts w:ascii="GHEA Grapalat" w:hAnsi="GHEA Grapalat"/>
          <w:color w:val="FF0000"/>
          <w:lang w:val="en-US"/>
        </w:rPr>
        <w:t>13</w:t>
      </w:r>
      <w:r w:rsidRPr="00005971">
        <w:rPr>
          <w:rFonts w:ascii="GHEA Grapalat" w:hAnsi="GHEA Grapalat"/>
          <w:color w:val="FF0000"/>
        </w:rPr>
        <w:t>" "</w:t>
      </w:r>
      <w:r w:rsidR="00047FEA">
        <w:rPr>
          <w:rFonts w:ascii="GHEA Grapalat" w:hAnsi="GHEA Grapalat"/>
          <w:color w:val="FF0000"/>
          <w:lang w:val="hy-AM"/>
        </w:rPr>
        <w:t>0</w:t>
      </w:r>
      <w:r w:rsidR="00706C8D">
        <w:rPr>
          <w:rFonts w:ascii="GHEA Grapalat" w:hAnsi="GHEA Grapalat"/>
          <w:color w:val="FF0000"/>
          <w:lang w:val="en-US"/>
        </w:rPr>
        <w:t>3</w:t>
      </w:r>
      <w:bookmarkStart w:id="0" w:name="_GoBack"/>
      <w:bookmarkEnd w:id="0"/>
      <w:r w:rsidRPr="00005971">
        <w:rPr>
          <w:rFonts w:ascii="GHEA Grapalat" w:hAnsi="GHEA Grapalat"/>
          <w:color w:val="FF0000"/>
        </w:rPr>
        <w:t>" 20</w:t>
      </w:r>
      <w:r w:rsidR="00047FEA">
        <w:rPr>
          <w:rFonts w:ascii="GHEA Grapalat" w:hAnsi="GHEA Grapalat"/>
          <w:color w:val="FF0000"/>
        </w:rPr>
        <w:t>20</w:t>
      </w:r>
      <w:r w:rsidRPr="00005971">
        <w:rPr>
          <w:rFonts w:ascii="GHEA Grapalat" w:hAnsi="GHEA Grapalat"/>
          <w:i/>
          <w:color w:val="FF0000"/>
        </w:rPr>
        <w:t>г</w:t>
      </w:r>
      <w:r w:rsidRPr="00734464">
        <w:rPr>
          <w:rFonts w:ascii="GHEA Grapalat" w:hAnsi="GHEA Grapalat"/>
          <w:i/>
        </w:rPr>
        <w:t>.</w:t>
      </w:r>
      <w:r w:rsidRPr="00734464">
        <w:rPr>
          <w:rFonts w:ascii="GHEA Grapalat" w:hAnsi="GHEA Grapalat" w:cs="Times Armenian"/>
          <w:i/>
        </w:rPr>
        <w:br/>
      </w:r>
      <w:r w:rsidRPr="00734464">
        <w:rPr>
          <w:rFonts w:ascii="GHEA Grapalat" w:hAnsi="GHEA Grapalat"/>
          <w:i/>
        </w:rPr>
        <w:t xml:space="preserve">под кодом </w:t>
      </w:r>
      <w:r w:rsidR="00974C4F">
        <w:rPr>
          <w:rFonts w:ascii="GHEA Grapalat" w:hAnsi="GHEA Grapalat"/>
          <w:i/>
        </w:rPr>
        <w:t>EQ-GHAPDzB-20/66</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DC1A7E">
        <w:rPr>
          <w:rFonts w:ascii="GHEA Grapalat" w:hAnsi="GHEA Grapalat" w:hint="eastAsia"/>
          <w:b/>
        </w:rPr>
        <w:t>СТРОИТЕЛЬНОГО МАТЕРИАЛА</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DC1A7E"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СТРОИТЕЛЬНОГО МАТЕРИАЛА</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74C4F">
        <w:rPr>
          <w:rFonts w:ascii="GHEA Grapalat" w:hAnsi="GHEA Grapalat"/>
          <w:lang w:val="en-US"/>
        </w:rPr>
        <w:t>EQ</w:t>
      </w:r>
      <w:r w:rsidR="00974C4F" w:rsidRPr="00974C4F">
        <w:rPr>
          <w:rFonts w:ascii="GHEA Grapalat" w:hAnsi="GHEA Grapalat"/>
        </w:rPr>
        <w:t>-</w:t>
      </w:r>
      <w:r w:rsidR="00974C4F">
        <w:rPr>
          <w:rFonts w:ascii="GHEA Grapalat" w:hAnsi="GHEA Grapalat"/>
          <w:lang w:val="en-US"/>
        </w:rPr>
        <w:t>GHAPDzB</w:t>
      </w:r>
      <w:r w:rsidR="00974C4F" w:rsidRPr="00974C4F">
        <w:rPr>
          <w:rFonts w:ascii="GHEA Grapalat" w:hAnsi="GHEA Grapalat"/>
        </w:rPr>
        <w:t>-20/66</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DC1A7E">
        <w:rPr>
          <w:rFonts w:ascii="GHEA Grapalat" w:hAnsi="GHEA Grapalat" w:hint="eastAsia"/>
          <w:i w:val="0"/>
          <w:sz w:val="24"/>
          <w:szCs w:val="24"/>
        </w:rPr>
        <w:t>Строительного материала</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974C4F">
        <w:rPr>
          <w:rFonts w:ascii="GHEA Grapalat" w:hAnsi="GHEA Grapalat"/>
          <w:i w:val="0"/>
          <w:sz w:val="24"/>
          <w:szCs w:val="24"/>
          <w:lang w:val="hy-AM"/>
        </w:rPr>
        <w:t>4</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974C4F" w:rsidRPr="00734464" w:rsidTr="00934D5C">
        <w:trPr>
          <w:jc w:val="center"/>
        </w:trPr>
        <w:tc>
          <w:tcPr>
            <w:tcW w:w="1530" w:type="dxa"/>
            <w:vAlign w:val="center"/>
          </w:tcPr>
          <w:p w:rsidR="00974C4F" w:rsidRPr="00734464" w:rsidRDefault="00974C4F" w:rsidP="00974C4F">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974C4F" w:rsidRPr="00974C4F" w:rsidRDefault="00974C4F" w:rsidP="00974C4F">
            <w:pPr>
              <w:rPr>
                <w:rFonts w:ascii="GHEA Grapalat" w:hAnsi="GHEA Grapalat"/>
              </w:rPr>
            </w:pPr>
            <w:r w:rsidRPr="00974C4F">
              <w:rPr>
                <w:rFonts w:ascii="GHEA Grapalat" w:hAnsi="GHEA Grapalat"/>
              </w:rPr>
              <w:t>Рабочие перчатки</w:t>
            </w:r>
          </w:p>
        </w:tc>
      </w:tr>
      <w:tr w:rsidR="00974C4F" w:rsidRPr="00734464" w:rsidTr="00934D5C">
        <w:trPr>
          <w:jc w:val="center"/>
        </w:trPr>
        <w:tc>
          <w:tcPr>
            <w:tcW w:w="1530" w:type="dxa"/>
            <w:vAlign w:val="center"/>
          </w:tcPr>
          <w:p w:rsidR="00974C4F" w:rsidRPr="00734464" w:rsidRDefault="00974C4F" w:rsidP="00974C4F">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974C4F" w:rsidRPr="00974C4F" w:rsidRDefault="00974C4F" w:rsidP="00974C4F">
            <w:pPr>
              <w:rPr>
                <w:rFonts w:ascii="GHEA Grapalat" w:hAnsi="GHEA Grapalat"/>
              </w:rPr>
            </w:pPr>
            <w:r w:rsidRPr="00974C4F">
              <w:rPr>
                <w:rFonts w:ascii="GHEA Grapalat" w:hAnsi="GHEA Grapalat"/>
              </w:rPr>
              <w:t>Водосточный желоб для крыши</w:t>
            </w:r>
          </w:p>
        </w:tc>
      </w:tr>
      <w:tr w:rsidR="00974C4F" w:rsidRPr="00734464" w:rsidTr="00934D5C">
        <w:trPr>
          <w:jc w:val="center"/>
        </w:trPr>
        <w:tc>
          <w:tcPr>
            <w:tcW w:w="1530" w:type="dxa"/>
            <w:vAlign w:val="center"/>
          </w:tcPr>
          <w:p w:rsidR="00974C4F" w:rsidRPr="00734464" w:rsidRDefault="00974C4F" w:rsidP="00974C4F">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974C4F" w:rsidRPr="00974C4F" w:rsidRDefault="00974C4F" w:rsidP="00974C4F">
            <w:pPr>
              <w:rPr>
                <w:rFonts w:ascii="GHEA Grapalat" w:hAnsi="GHEA Grapalat"/>
              </w:rPr>
            </w:pPr>
            <w:r w:rsidRPr="00974C4F">
              <w:rPr>
                <w:rFonts w:ascii="GHEA Grapalat" w:hAnsi="GHEA Grapalat"/>
              </w:rPr>
              <w:t>Стальная прямоугольная труба</w:t>
            </w:r>
          </w:p>
        </w:tc>
      </w:tr>
      <w:tr w:rsidR="00974C4F" w:rsidRPr="00734464" w:rsidTr="00934D5C">
        <w:trPr>
          <w:jc w:val="center"/>
        </w:trPr>
        <w:tc>
          <w:tcPr>
            <w:tcW w:w="1530" w:type="dxa"/>
            <w:vAlign w:val="center"/>
          </w:tcPr>
          <w:p w:rsidR="00974C4F" w:rsidRPr="00734464" w:rsidRDefault="00974C4F" w:rsidP="00974C4F">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974C4F" w:rsidRPr="00974C4F" w:rsidRDefault="00974C4F" w:rsidP="00974C4F">
            <w:pPr>
              <w:rPr>
                <w:rFonts w:ascii="GHEA Grapalat" w:hAnsi="GHEA Grapalat"/>
              </w:rPr>
            </w:pPr>
            <w:r w:rsidRPr="00974C4F">
              <w:rPr>
                <w:rFonts w:ascii="GHEA Grapalat" w:hAnsi="GHEA Grapalat"/>
              </w:rPr>
              <w:t>Резиновые списки</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734464">
        <w:rPr>
          <w:rFonts w:ascii="GHEA Grapalat" w:hAnsi="GHEA Grapalat"/>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lastRenderedPageBreak/>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lastRenderedPageBreak/>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w:t>
      </w:r>
      <w:r w:rsidRPr="00734464">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734464">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w:t>
      </w:r>
      <w:r w:rsidRPr="00734464">
        <w:rPr>
          <w:rFonts w:ascii="GHEA Grapalat" w:hAnsi="GHEA Grapalat"/>
          <w:i w:val="0"/>
          <w:sz w:val="24"/>
          <w:szCs w:val="24"/>
        </w:rPr>
        <w:lastRenderedPageBreak/>
        <w:t>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предусмотрения </w:t>
      </w:r>
      <w:r w:rsidR="00B11432" w:rsidRPr="00734464">
        <w:rPr>
          <w:rFonts w:ascii="GHEA Grapalat" w:hAnsi="GHEA Grapalat"/>
          <w:sz w:val="24"/>
          <w:szCs w:val="24"/>
        </w:rPr>
        <w:lastRenderedPageBreak/>
        <w:t>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xml:space="preserve">,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w:t>
      </w:r>
      <w:r w:rsidR="005D7FA6" w:rsidRPr="00734464">
        <w:rPr>
          <w:rFonts w:ascii="GHEA Grapalat" w:hAnsi="GHEA Grapalat"/>
          <w:sz w:val="24"/>
          <w:szCs w:val="24"/>
        </w:rPr>
        <w:lastRenderedPageBreak/>
        <w:t>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w:t>
      </w:r>
      <w:r w:rsidRPr="00734464">
        <w:rPr>
          <w:rFonts w:ascii="GHEA Grapalat" w:hAnsi="GHEA Grapalat"/>
        </w:rPr>
        <w:lastRenderedPageBreak/>
        <w:t xml:space="preserve">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734464">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8"/>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w:t>
      </w:r>
      <w:r w:rsidRPr="00734464">
        <w:rPr>
          <w:rFonts w:ascii="GHEA Grapalat" w:hAnsi="GHEA Grapalat" w:cs="Sylfaen"/>
        </w:rPr>
        <w:lastRenderedPageBreak/>
        <w:t>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9"/>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lastRenderedPageBreak/>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974C4F">
        <w:rPr>
          <w:rFonts w:ascii="GHEA Grapalat" w:hAnsi="GHEA Grapalat"/>
          <w:sz w:val="24"/>
          <w:szCs w:val="24"/>
        </w:rPr>
        <w:t>EQ-GHAPDzB-20/66</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974C4F">
        <w:rPr>
          <w:rFonts w:ascii="GHEA Grapalat" w:hAnsi="GHEA Grapalat"/>
        </w:rPr>
        <w:t>EQ-GHAPDzB-20/66</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974C4F">
        <w:rPr>
          <w:rFonts w:ascii="GHEA Grapalat" w:hAnsi="GHEA Grapalat"/>
        </w:rPr>
        <w:t>EQ-GHAPDzB-20/66</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974C4F">
        <w:rPr>
          <w:rFonts w:ascii="GHEA Grapalat" w:hAnsi="GHEA Grapalat"/>
        </w:rPr>
        <w:t>EQ-GHAPDzB-20/66</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974C4F">
        <w:rPr>
          <w:rFonts w:ascii="GHEA Grapalat" w:hAnsi="GHEA Grapalat"/>
          <w:b/>
          <w:sz w:val="24"/>
          <w:szCs w:val="24"/>
        </w:rPr>
        <w:t>EQ-GHAPDzB-20/66</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974C4F">
        <w:rPr>
          <w:rFonts w:ascii="GHEA Grapalat" w:hAnsi="GHEA Grapalat"/>
        </w:rPr>
        <w:t>EQ-GHAPDzB-20/66</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974C4F">
        <w:rPr>
          <w:rFonts w:ascii="GHEA Grapalat" w:hAnsi="GHEA Grapalat"/>
          <w:b/>
          <w:sz w:val="24"/>
          <w:szCs w:val="24"/>
        </w:rPr>
        <w:t>EQ-GHAPDzB-20/66</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974C4F">
        <w:rPr>
          <w:rFonts w:ascii="GHEA Grapalat" w:hAnsi="GHEA Grapalat"/>
          <w:spacing w:val="-6"/>
        </w:rPr>
        <w:t>EQ-GHAPDzB-20/66</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5"/>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FA451D" w:rsidRPr="00734464" w:rsidTr="00F67D1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451D" w:rsidRPr="00734464" w:rsidRDefault="00FA451D" w:rsidP="00FA451D">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FA451D" w:rsidRPr="00FA451D" w:rsidRDefault="00FA451D" w:rsidP="00FA451D">
            <w:pPr>
              <w:rPr>
                <w:rFonts w:ascii="GHEA Grapalat" w:hAnsi="GHEA Grapalat"/>
                <w:sz w:val="22"/>
              </w:rPr>
            </w:pPr>
            <w:r w:rsidRPr="00FA451D">
              <w:rPr>
                <w:rFonts w:ascii="GHEA Grapalat" w:hAnsi="GHEA Grapalat"/>
                <w:sz w:val="22"/>
              </w:rPr>
              <w:t>Рабочие перчатки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r>
      <w:tr w:rsidR="00FA451D" w:rsidRPr="00734464" w:rsidTr="00F67D1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FA451D" w:rsidRPr="00734464" w:rsidRDefault="00FA451D" w:rsidP="00FA451D">
            <w:pPr>
              <w:widowControl w:val="0"/>
              <w:jc w:val="center"/>
              <w:rPr>
                <w:rFonts w:ascii="GHEA Grapalat" w:hAnsi="GHEA Grapalat"/>
                <w:b/>
                <w:bCs/>
                <w:sz w:val="20"/>
                <w:szCs w:val="20"/>
              </w:rPr>
            </w:pPr>
            <w:r w:rsidRPr="007344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FA451D" w:rsidRPr="00FA451D" w:rsidRDefault="00FA451D" w:rsidP="00FA451D">
            <w:pPr>
              <w:rPr>
                <w:rFonts w:ascii="GHEA Grapalat" w:hAnsi="GHEA Grapalat"/>
                <w:sz w:val="22"/>
              </w:rPr>
            </w:pPr>
            <w:r w:rsidRPr="00FA451D">
              <w:rPr>
                <w:rFonts w:ascii="GHEA Grapalat" w:hAnsi="GHEA Grapalat"/>
                <w:sz w:val="22"/>
              </w:rPr>
              <w:t>Водосточный желоб для крыши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rPr>
                <w:rFonts w:ascii="GHEA Grapalat" w:hAnsi="GHEA Grapalat"/>
                <w:sz w:val="20"/>
                <w:szCs w:val="20"/>
              </w:rPr>
            </w:pPr>
          </w:p>
        </w:tc>
      </w:tr>
      <w:tr w:rsidR="00FA451D" w:rsidRPr="00734464" w:rsidTr="00F67D1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FA451D" w:rsidRPr="00FA451D" w:rsidRDefault="00FA451D" w:rsidP="00FA451D">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559" w:type="dxa"/>
            <w:tcBorders>
              <w:top w:val="single" w:sz="4" w:space="0" w:color="auto"/>
              <w:left w:val="single" w:sz="4" w:space="0" w:color="auto"/>
              <w:bottom w:val="single" w:sz="4" w:space="0" w:color="auto"/>
              <w:right w:val="single" w:sz="4" w:space="0" w:color="auto"/>
            </w:tcBorders>
          </w:tcPr>
          <w:p w:rsidR="00FA451D" w:rsidRPr="00FA451D" w:rsidRDefault="00FA451D" w:rsidP="00FA451D">
            <w:pPr>
              <w:rPr>
                <w:rFonts w:ascii="GHEA Grapalat" w:hAnsi="GHEA Grapalat"/>
                <w:sz w:val="22"/>
              </w:rPr>
            </w:pPr>
            <w:r w:rsidRPr="00FA451D">
              <w:rPr>
                <w:rFonts w:ascii="GHEA Grapalat" w:hAnsi="GHEA Grapalat"/>
                <w:sz w:val="22"/>
              </w:rPr>
              <w:t>Стальная прямоугольная труба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rPr>
                <w:rFonts w:ascii="GHEA Grapalat" w:hAnsi="GHEA Grapalat"/>
                <w:sz w:val="20"/>
                <w:szCs w:val="20"/>
              </w:rPr>
            </w:pPr>
          </w:p>
        </w:tc>
      </w:tr>
      <w:tr w:rsidR="00FA451D" w:rsidRPr="00734464" w:rsidTr="00F67D1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FA451D" w:rsidRPr="00FA451D" w:rsidRDefault="00FA451D" w:rsidP="00FA451D">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559" w:type="dxa"/>
            <w:tcBorders>
              <w:top w:val="single" w:sz="4" w:space="0" w:color="auto"/>
              <w:left w:val="single" w:sz="4" w:space="0" w:color="auto"/>
              <w:bottom w:val="single" w:sz="4" w:space="0" w:color="auto"/>
              <w:right w:val="single" w:sz="4" w:space="0" w:color="auto"/>
            </w:tcBorders>
          </w:tcPr>
          <w:p w:rsidR="00FA451D" w:rsidRPr="00FA451D" w:rsidRDefault="00FA451D" w:rsidP="00FA451D">
            <w:pPr>
              <w:rPr>
                <w:rFonts w:ascii="GHEA Grapalat" w:hAnsi="GHEA Grapalat"/>
                <w:sz w:val="22"/>
              </w:rPr>
            </w:pPr>
            <w:r w:rsidRPr="00FA451D">
              <w:rPr>
                <w:rFonts w:ascii="GHEA Grapalat" w:hAnsi="GHEA Grapalat"/>
                <w:sz w:val="22"/>
              </w:rPr>
              <w:t>Резиновые списки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974C4F">
        <w:rPr>
          <w:rFonts w:ascii="GHEA Grapalat" w:hAnsi="GHEA Grapalat"/>
          <w:i/>
          <w:sz w:val="22"/>
          <w:szCs w:val="22"/>
        </w:rPr>
        <w:t>EQ-GHAPDzB-20/66</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974C4F">
        <w:rPr>
          <w:rFonts w:ascii="GHEA Grapalat" w:hAnsi="GHEA Grapalat"/>
          <w:i/>
        </w:rPr>
        <w:t>EQ-GHAPDzB-20/66</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974C4F">
        <w:rPr>
          <w:rFonts w:ascii="GHEA Grapalat" w:hAnsi="GHEA Grapalat"/>
          <w:b/>
          <w:sz w:val="24"/>
          <w:szCs w:val="24"/>
        </w:rPr>
        <w:t>EQ-GHAPDzB-20/66</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05354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053544">
        <w:rPr>
          <w:rFonts w:ascii="GHEA Grapalat" w:hAnsi="GHEA Grapalat"/>
        </w:rPr>
        <w:t>0,</w:t>
      </w:r>
      <w:r w:rsidR="00053544" w:rsidRPr="00053544">
        <w:rPr>
          <w:rFonts w:ascii="GHEA Grapalat" w:hAnsi="GHEA Grapalat"/>
        </w:rPr>
        <w:t>1</w:t>
      </w:r>
      <w:r w:rsidR="008B3D64" w:rsidRPr="00053544">
        <w:rPr>
          <w:rFonts w:ascii="GHEA Grapalat" w:hAnsi="GHEA Grapalat"/>
        </w:rPr>
        <w:t xml:space="preserve"> </w:t>
      </w:r>
      <w:r w:rsidRPr="0005354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053544">
        <w:rPr>
          <w:rFonts w:ascii="GHEA Grapalat" w:hAnsi="GHEA Grapalat"/>
        </w:rPr>
        <w:t>6.</w:t>
      </w:r>
      <w:r w:rsidR="005B2A24" w:rsidRPr="00053544">
        <w:rPr>
          <w:rFonts w:ascii="GHEA Grapalat" w:hAnsi="GHEA Grapalat"/>
        </w:rPr>
        <w:t>3.</w:t>
      </w:r>
      <w:r w:rsidR="005B2A24" w:rsidRPr="00053544">
        <w:rPr>
          <w:rFonts w:ascii="GHEA Grapalat" w:hAnsi="GHEA Grapalat"/>
        </w:rPr>
        <w:tab/>
      </w:r>
      <w:r w:rsidRPr="00053544">
        <w:rPr>
          <w:rFonts w:ascii="GHEA Grapalat" w:hAnsi="GHEA Grapalat"/>
        </w:rPr>
        <w:t>В каждом случае поставки товара, не соответствующего указанной в</w:t>
      </w:r>
      <w:r w:rsidR="00D52566" w:rsidRPr="00053544">
        <w:rPr>
          <w:rFonts w:ascii="Courier New" w:hAnsi="Courier New" w:cs="Courier New"/>
          <w:lang w:val="en-US"/>
        </w:rPr>
        <w:t> </w:t>
      </w:r>
      <w:r w:rsidRPr="00053544">
        <w:rPr>
          <w:rFonts w:ascii="GHEA Grapalat" w:hAnsi="GHEA Grapalat"/>
        </w:rPr>
        <w:t>пункте 1.</w:t>
      </w:r>
      <w:r w:rsidR="009D71F8" w:rsidRPr="00053544">
        <w:rPr>
          <w:rFonts w:ascii="GHEA Grapalat" w:hAnsi="GHEA Grapalat"/>
        </w:rPr>
        <w:t>1.</w:t>
      </w:r>
      <w:r w:rsidR="009D71F8" w:rsidRPr="00053544">
        <w:rPr>
          <w:rFonts w:ascii="GHEA Grapalat" w:hAnsi="GHEA Grapalat"/>
        </w:rPr>
        <w:tab/>
      </w:r>
      <w:r w:rsidRPr="00053544">
        <w:rPr>
          <w:rFonts w:ascii="GHEA Grapalat" w:hAnsi="GHEA Grapalat"/>
        </w:rPr>
        <w:t xml:space="preserve">договора технической характеристике, с Продавца взимается штраф в размере </w:t>
      </w:r>
      <w:r w:rsidR="008B3D64" w:rsidRPr="00053544">
        <w:rPr>
          <w:rFonts w:ascii="GHEA Grapalat" w:hAnsi="GHEA Grapalat"/>
        </w:rPr>
        <w:t xml:space="preserve">2 </w:t>
      </w:r>
      <w:r w:rsidRPr="00053544">
        <w:rPr>
          <w:rFonts w:ascii="GHEA Grapalat" w:hAnsi="GHEA Grapalat"/>
        </w:rPr>
        <w:t>процента от цены договора</w:t>
      </w:r>
      <w:r w:rsidR="00803ED8" w:rsidRPr="00053544">
        <w:rPr>
          <w:rStyle w:val="FootnoteReference"/>
          <w:rFonts w:ascii="GHEA Grapalat" w:hAnsi="GHEA Grapalat"/>
        </w:rPr>
        <w:footnoteReference w:customMarkFollows="1" w:id="23"/>
        <w:t>20</w:t>
      </w:r>
      <w:r w:rsidRPr="00053544">
        <w:rPr>
          <w:rFonts w:ascii="GHEA Grapalat" w:hAnsi="GHEA Grapalat"/>
        </w:rPr>
        <w:t>.</w:t>
      </w:r>
      <w:r w:rsidR="00DF0BD2" w:rsidRPr="00053544">
        <w:rPr>
          <w:rFonts w:ascii="GHEA Grapalat" w:hAnsi="GHEA Grapalat"/>
        </w:rPr>
        <w:t xml:space="preserve"> При этом</w:t>
      </w:r>
      <w:r w:rsidR="00DF0BD2" w:rsidRPr="00053544">
        <w:rPr>
          <w:rFonts w:ascii="GHEA Grapalat" w:hAnsi="GHEA Grapalat"/>
          <w:lang w:val="hy-AM"/>
        </w:rPr>
        <w:t>,</w:t>
      </w:r>
      <w:r w:rsidR="00DF0BD2" w:rsidRPr="00053544">
        <w:rPr>
          <w:rFonts w:ascii="GHEA Grapalat" w:hAnsi="GHEA Grapalat"/>
        </w:rPr>
        <w:t xml:space="preserve"> штраф рассчитывается также при выполнении поставки</w:t>
      </w:r>
      <w:r w:rsidR="00DF0BD2" w:rsidRPr="00734464">
        <w:rPr>
          <w:rFonts w:ascii="GHEA Grapalat" w:hAnsi="GHEA Grapalat"/>
        </w:rPr>
        <w:t xml:space="preserve">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5"/>
        <w:gridCol w:w="1984"/>
        <w:gridCol w:w="2961"/>
        <w:gridCol w:w="709"/>
        <w:gridCol w:w="1080"/>
        <w:gridCol w:w="1471"/>
        <w:gridCol w:w="869"/>
        <w:gridCol w:w="1170"/>
        <w:gridCol w:w="810"/>
        <w:gridCol w:w="2441"/>
      </w:tblGrid>
      <w:tr w:rsidR="00344E87" w:rsidRPr="00FA5EF3" w:rsidTr="00344E87">
        <w:tc>
          <w:tcPr>
            <w:tcW w:w="15660" w:type="dxa"/>
            <w:gridSpan w:val="11"/>
            <w:vAlign w:val="center"/>
          </w:tcPr>
          <w:p w:rsidR="00344E87" w:rsidRPr="00FA5EF3" w:rsidRDefault="00344E87" w:rsidP="0031610C">
            <w:pPr>
              <w:jc w:val="center"/>
              <w:rPr>
                <w:rFonts w:ascii="Cambria" w:hAnsi="Cambria"/>
                <w:b/>
                <w:i/>
                <w:sz w:val="18"/>
                <w:lang w:val="hy-AM"/>
              </w:rPr>
            </w:pPr>
            <w:r w:rsidRPr="00FA5EF3">
              <w:rPr>
                <w:rFonts w:ascii="Cambria" w:hAnsi="Cambria"/>
                <w:b/>
                <w:i/>
                <w:sz w:val="18"/>
                <w:lang w:val="hy-AM"/>
              </w:rPr>
              <w:t>Товара</w:t>
            </w:r>
          </w:p>
        </w:tc>
      </w:tr>
      <w:tr w:rsidR="00344E87" w:rsidRPr="00FA5EF3" w:rsidTr="00344E87">
        <w:trPr>
          <w:trHeight w:val="219"/>
        </w:trPr>
        <w:tc>
          <w:tcPr>
            <w:tcW w:w="540" w:type="dxa"/>
            <w:vMerge w:val="restart"/>
            <w:vAlign w:val="center"/>
          </w:tcPr>
          <w:p w:rsidR="00344E87" w:rsidRPr="00FA5EF3" w:rsidRDefault="00344E87" w:rsidP="0031610C">
            <w:pPr>
              <w:jc w:val="center"/>
              <w:rPr>
                <w:rFonts w:ascii="Cambria" w:hAnsi="Cambria"/>
                <w:b/>
                <w:i/>
                <w:sz w:val="16"/>
                <w:szCs w:val="16"/>
              </w:rPr>
            </w:pPr>
            <w:r w:rsidRPr="00FA5EF3">
              <w:rPr>
                <w:rFonts w:ascii="Cambria" w:hAnsi="Cambria"/>
                <w:b/>
                <w:i/>
                <w:sz w:val="16"/>
                <w:szCs w:val="16"/>
              </w:rPr>
              <w:t>Н/Н</w:t>
            </w:r>
          </w:p>
        </w:tc>
        <w:tc>
          <w:tcPr>
            <w:tcW w:w="1625" w:type="dxa"/>
            <w:vMerge w:val="restart"/>
            <w:vAlign w:val="center"/>
          </w:tcPr>
          <w:p w:rsidR="00344E87" w:rsidRPr="00FA5EF3" w:rsidRDefault="00344E87" w:rsidP="0031610C">
            <w:pPr>
              <w:jc w:val="center"/>
              <w:rPr>
                <w:rFonts w:ascii="Cambria" w:hAnsi="Cambria"/>
                <w:b/>
                <w:i/>
                <w:sz w:val="16"/>
                <w:szCs w:val="16"/>
                <w:lang w:val="hy-AM"/>
              </w:rPr>
            </w:pPr>
            <w:r w:rsidRPr="00FA5EF3">
              <w:rPr>
                <w:rFonts w:ascii="Cambria" w:hAnsi="Cambria" w:cs="Sylfaen"/>
                <w:b/>
                <w:i/>
                <w:sz w:val="16"/>
                <w:szCs w:val="16"/>
              </w:rPr>
              <w:t>предусмотренный планом закупок промежуточный пароль по классификации УСЗ</w:t>
            </w:r>
            <w:r w:rsidRPr="00FA5EF3">
              <w:rPr>
                <w:rFonts w:ascii="Cambria" w:hAnsi="Cambria"/>
                <w:b/>
                <w:i/>
                <w:sz w:val="16"/>
                <w:szCs w:val="16"/>
              </w:rPr>
              <w:t xml:space="preserve"> (CPV)</w:t>
            </w:r>
          </w:p>
        </w:tc>
        <w:tc>
          <w:tcPr>
            <w:tcW w:w="1984" w:type="dxa"/>
            <w:vMerge w:val="restart"/>
            <w:vAlign w:val="center"/>
          </w:tcPr>
          <w:p w:rsidR="00344E87" w:rsidRPr="00FA5EF3" w:rsidRDefault="00344E87" w:rsidP="0031610C">
            <w:pPr>
              <w:jc w:val="center"/>
              <w:rPr>
                <w:rFonts w:ascii="Cambria" w:hAnsi="Cambria"/>
                <w:b/>
                <w:i/>
                <w:sz w:val="16"/>
                <w:szCs w:val="16"/>
              </w:rPr>
            </w:pPr>
            <w:r w:rsidRPr="00FA5EF3">
              <w:rPr>
                <w:rFonts w:ascii="Cambria" w:hAnsi="Cambria"/>
                <w:b/>
                <w:i/>
                <w:sz w:val="16"/>
                <w:szCs w:val="16"/>
              </w:rPr>
              <w:t>наименование</w:t>
            </w:r>
          </w:p>
        </w:tc>
        <w:tc>
          <w:tcPr>
            <w:tcW w:w="2961" w:type="dxa"/>
            <w:vMerge w:val="restart"/>
            <w:vAlign w:val="center"/>
          </w:tcPr>
          <w:p w:rsidR="00344E87" w:rsidRPr="00FA5EF3" w:rsidRDefault="00344E87" w:rsidP="0031610C">
            <w:pPr>
              <w:jc w:val="center"/>
              <w:rPr>
                <w:rFonts w:ascii="Cambria" w:hAnsi="Cambria"/>
                <w:b/>
                <w:i/>
                <w:sz w:val="16"/>
                <w:szCs w:val="16"/>
              </w:rPr>
            </w:pPr>
            <w:r w:rsidRPr="00FA5EF3">
              <w:rPr>
                <w:rFonts w:ascii="Cambria" w:hAnsi="Cambria"/>
                <w:b/>
                <w:i/>
                <w:sz w:val="16"/>
                <w:szCs w:val="16"/>
              </w:rPr>
              <w:t>Техническая характеристика</w:t>
            </w:r>
          </w:p>
        </w:tc>
        <w:tc>
          <w:tcPr>
            <w:tcW w:w="709" w:type="dxa"/>
            <w:vMerge w:val="restart"/>
            <w:vAlign w:val="center"/>
          </w:tcPr>
          <w:p w:rsidR="00344E87" w:rsidRPr="00FA5EF3" w:rsidRDefault="00344E87" w:rsidP="0031610C">
            <w:pPr>
              <w:jc w:val="center"/>
              <w:rPr>
                <w:rFonts w:ascii="Cambria" w:hAnsi="Cambria"/>
                <w:b/>
                <w:i/>
                <w:sz w:val="16"/>
                <w:szCs w:val="16"/>
              </w:rPr>
            </w:pPr>
            <w:r w:rsidRPr="00FA5EF3">
              <w:rPr>
                <w:rFonts w:ascii="Cambria" w:hAnsi="Cambria"/>
                <w:b/>
                <w:i/>
                <w:sz w:val="16"/>
                <w:szCs w:val="16"/>
              </w:rPr>
              <w:t>Ед./изм.</w:t>
            </w:r>
          </w:p>
        </w:tc>
        <w:tc>
          <w:tcPr>
            <w:tcW w:w="1080" w:type="dxa"/>
            <w:vMerge w:val="restart"/>
            <w:vAlign w:val="center"/>
          </w:tcPr>
          <w:p w:rsidR="00344E87" w:rsidRPr="00FA5EF3" w:rsidRDefault="00344E87" w:rsidP="0031610C">
            <w:pPr>
              <w:jc w:val="center"/>
              <w:rPr>
                <w:rFonts w:ascii="Cambria" w:hAnsi="Cambria"/>
                <w:b/>
                <w:i/>
                <w:sz w:val="16"/>
                <w:szCs w:val="16"/>
              </w:rPr>
            </w:pPr>
            <w:r w:rsidRPr="00FA5EF3">
              <w:rPr>
                <w:rFonts w:ascii="Cambria" w:hAnsi="Cambria"/>
                <w:b/>
                <w:i/>
                <w:sz w:val="16"/>
                <w:szCs w:val="16"/>
              </w:rPr>
              <w:t>Стоимость единицы</w:t>
            </w:r>
          </w:p>
        </w:tc>
        <w:tc>
          <w:tcPr>
            <w:tcW w:w="1471" w:type="dxa"/>
            <w:vMerge w:val="restart"/>
            <w:vAlign w:val="center"/>
          </w:tcPr>
          <w:p w:rsidR="00344E87" w:rsidRPr="00FA5EF3" w:rsidRDefault="00344E87" w:rsidP="0031610C">
            <w:pPr>
              <w:jc w:val="center"/>
              <w:rPr>
                <w:rFonts w:ascii="Cambria" w:hAnsi="Cambria"/>
                <w:b/>
                <w:i/>
                <w:sz w:val="16"/>
                <w:szCs w:val="16"/>
              </w:rPr>
            </w:pPr>
            <w:r w:rsidRPr="00FA5EF3">
              <w:rPr>
                <w:rFonts w:ascii="Cambria" w:hAnsi="Cambria"/>
                <w:b/>
                <w:i/>
                <w:sz w:val="16"/>
                <w:szCs w:val="16"/>
              </w:rPr>
              <w:t>Общая стоимость</w:t>
            </w:r>
          </w:p>
        </w:tc>
        <w:tc>
          <w:tcPr>
            <w:tcW w:w="869" w:type="dxa"/>
            <w:vMerge w:val="restart"/>
            <w:vAlign w:val="center"/>
          </w:tcPr>
          <w:p w:rsidR="00344E87" w:rsidRPr="00FA5EF3" w:rsidRDefault="00344E87" w:rsidP="0031610C">
            <w:pPr>
              <w:jc w:val="center"/>
              <w:rPr>
                <w:rFonts w:ascii="Cambria" w:hAnsi="Cambria"/>
                <w:b/>
                <w:i/>
                <w:sz w:val="16"/>
                <w:szCs w:val="16"/>
              </w:rPr>
            </w:pPr>
            <w:r w:rsidRPr="00FA5EF3">
              <w:rPr>
                <w:rFonts w:ascii="Cambria" w:hAnsi="Cambria"/>
                <w:b/>
                <w:i/>
                <w:sz w:val="16"/>
                <w:szCs w:val="16"/>
              </w:rPr>
              <w:t>Общее количество</w:t>
            </w:r>
          </w:p>
        </w:tc>
        <w:tc>
          <w:tcPr>
            <w:tcW w:w="4421" w:type="dxa"/>
            <w:gridSpan w:val="3"/>
            <w:vAlign w:val="center"/>
          </w:tcPr>
          <w:p w:rsidR="00344E87" w:rsidRPr="00FA5EF3" w:rsidRDefault="00344E87" w:rsidP="0031610C">
            <w:pPr>
              <w:jc w:val="center"/>
              <w:rPr>
                <w:rFonts w:ascii="Cambria" w:hAnsi="Cambria"/>
                <w:b/>
                <w:i/>
                <w:sz w:val="16"/>
                <w:szCs w:val="16"/>
              </w:rPr>
            </w:pPr>
            <w:r w:rsidRPr="00FA5EF3">
              <w:rPr>
                <w:rFonts w:ascii="Cambria" w:hAnsi="Cambria"/>
                <w:b/>
                <w:i/>
                <w:sz w:val="16"/>
                <w:szCs w:val="16"/>
              </w:rPr>
              <w:t>поставки</w:t>
            </w:r>
          </w:p>
        </w:tc>
      </w:tr>
      <w:tr w:rsidR="00344E87" w:rsidRPr="00FA5EF3" w:rsidTr="00344E87">
        <w:trPr>
          <w:trHeight w:val="445"/>
        </w:trPr>
        <w:tc>
          <w:tcPr>
            <w:tcW w:w="540" w:type="dxa"/>
            <w:vMerge/>
            <w:vAlign w:val="center"/>
          </w:tcPr>
          <w:p w:rsidR="00344E87" w:rsidRPr="00FA5EF3" w:rsidRDefault="00344E87" w:rsidP="0031610C">
            <w:pPr>
              <w:jc w:val="center"/>
              <w:rPr>
                <w:rFonts w:ascii="Cambria" w:hAnsi="Cambria"/>
                <w:b/>
                <w:i/>
                <w:sz w:val="16"/>
                <w:szCs w:val="16"/>
              </w:rPr>
            </w:pPr>
          </w:p>
        </w:tc>
        <w:tc>
          <w:tcPr>
            <w:tcW w:w="1625" w:type="dxa"/>
            <w:vMerge/>
            <w:vAlign w:val="center"/>
          </w:tcPr>
          <w:p w:rsidR="00344E87" w:rsidRPr="00FA5EF3" w:rsidRDefault="00344E87" w:rsidP="0031610C">
            <w:pPr>
              <w:jc w:val="center"/>
              <w:rPr>
                <w:rFonts w:ascii="Cambria" w:hAnsi="Cambria"/>
                <w:b/>
                <w:i/>
                <w:sz w:val="16"/>
                <w:szCs w:val="16"/>
              </w:rPr>
            </w:pPr>
          </w:p>
        </w:tc>
        <w:tc>
          <w:tcPr>
            <w:tcW w:w="1984" w:type="dxa"/>
            <w:vMerge/>
            <w:vAlign w:val="center"/>
          </w:tcPr>
          <w:p w:rsidR="00344E87" w:rsidRPr="00FA5EF3" w:rsidRDefault="00344E87" w:rsidP="0031610C">
            <w:pPr>
              <w:jc w:val="center"/>
              <w:rPr>
                <w:rFonts w:ascii="Cambria" w:hAnsi="Cambria"/>
                <w:b/>
                <w:i/>
                <w:sz w:val="16"/>
                <w:szCs w:val="16"/>
              </w:rPr>
            </w:pPr>
          </w:p>
        </w:tc>
        <w:tc>
          <w:tcPr>
            <w:tcW w:w="2961" w:type="dxa"/>
            <w:vMerge/>
            <w:vAlign w:val="center"/>
          </w:tcPr>
          <w:p w:rsidR="00344E87" w:rsidRPr="00FA5EF3" w:rsidRDefault="00344E87" w:rsidP="0031610C">
            <w:pPr>
              <w:jc w:val="center"/>
              <w:rPr>
                <w:rFonts w:ascii="Cambria" w:hAnsi="Cambria"/>
                <w:b/>
                <w:i/>
                <w:sz w:val="16"/>
                <w:szCs w:val="16"/>
              </w:rPr>
            </w:pPr>
          </w:p>
        </w:tc>
        <w:tc>
          <w:tcPr>
            <w:tcW w:w="709" w:type="dxa"/>
            <w:vMerge/>
            <w:vAlign w:val="center"/>
          </w:tcPr>
          <w:p w:rsidR="00344E87" w:rsidRPr="00FA5EF3" w:rsidRDefault="00344E87" w:rsidP="0031610C">
            <w:pPr>
              <w:jc w:val="center"/>
              <w:rPr>
                <w:rFonts w:ascii="Cambria" w:hAnsi="Cambria"/>
                <w:b/>
                <w:i/>
                <w:sz w:val="16"/>
                <w:szCs w:val="16"/>
              </w:rPr>
            </w:pPr>
          </w:p>
        </w:tc>
        <w:tc>
          <w:tcPr>
            <w:tcW w:w="1080" w:type="dxa"/>
            <w:vMerge/>
            <w:vAlign w:val="center"/>
          </w:tcPr>
          <w:p w:rsidR="00344E87" w:rsidRPr="00FA5EF3" w:rsidRDefault="00344E87" w:rsidP="0031610C">
            <w:pPr>
              <w:jc w:val="center"/>
              <w:rPr>
                <w:rFonts w:ascii="Cambria" w:hAnsi="Cambria"/>
                <w:b/>
                <w:i/>
                <w:sz w:val="16"/>
                <w:szCs w:val="16"/>
              </w:rPr>
            </w:pPr>
          </w:p>
        </w:tc>
        <w:tc>
          <w:tcPr>
            <w:tcW w:w="1471" w:type="dxa"/>
            <w:vMerge/>
            <w:vAlign w:val="center"/>
          </w:tcPr>
          <w:p w:rsidR="00344E87" w:rsidRPr="00FA5EF3" w:rsidRDefault="00344E87" w:rsidP="0031610C">
            <w:pPr>
              <w:jc w:val="center"/>
              <w:rPr>
                <w:rFonts w:ascii="Cambria" w:hAnsi="Cambria"/>
                <w:b/>
                <w:i/>
                <w:sz w:val="16"/>
                <w:szCs w:val="16"/>
              </w:rPr>
            </w:pPr>
          </w:p>
        </w:tc>
        <w:tc>
          <w:tcPr>
            <w:tcW w:w="869" w:type="dxa"/>
            <w:vMerge/>
            <w:vAlign w:val="center"/>
          </w:tcPr>
          <w:p w:rsidR="00344E87" w:rsidRPr="00FA5EF3" w:rsidRDefault="00344E87" w:rsidP="0031610C">
            <w:pPr>
              <w:jc w:val="center"/>
              <w:rPr>
                <w:rFonts w:ascii="Cambria" w:hAnsi="Cambria"/>
                <w:b/>
                <w:i/>
                <w:sz w:val="16"/>
                <w:szCs w:val="16"/>
              </w:rPr>
            </w:pPr>
          </w:p>
        </w:tc>
        <w:tc>
          <w:tcPr>
            <w:tcW w:w="1170" w:type="dxa"/>
            <w:vAlign w:val="center"/>
          </w:tcPr>
          <w:p w:rsidR="00344E87" w:rsidRPr="00FA5EF3" w:rsidRDefault="00344E87" w:rsidP="0031610C">
            <w:pPr>
              <w:jc w:val="center"/>
              <w:rPr>
                <w:rFonts w:ascii="Cambria" w:hAnsi="Cambria"/>
                <w:b/>
                <w:i/>
                <w:sz w:val="16"/>
                <w:szCs w:val="16"/>
              </w:rPr>
            </w:pPr>
            <w:r w:rsidRPr="00FA5EF3">
              <w:rPr>
                <w:rFonts w:ascii="Cambria" w:hAnsi="Cambria"/>
                <w:b/>
                <w:i/>
                <w:sz w:val="16"/>
                <w:szCs w:val="16"/>
              </w:rPr>
              <w:t>адрес</w:t>
            </w:r>
          </w:p>
        </w:tc>
        <w:tc>
          <w:tcPr>
            <w:tcW w:w="810" w:type="dxa"/>
            <w:vAlign w:val="center"/>
          </w:tcPr>
          <w:p w:rsidR="00344E87" w:rsidRPr="00FA5EF3" w:rsidRDefault="00344E87" w:rsidP="0031610C">
            <w:pPr>
              <w:jc w:val="center"/>
              <w:rPr>
                <w:rFonts w:ascii="Cambria" w:hAnsi="Cambria"/>
                <w:b/>
                <w:i/>
                <w:sz w:val="16"/>
                <w:szCs w:val="16"/>
              </w:rPr>
            </w:pPr>
          </w:p>
        </w:tc>
        <w:tc>
          <w:tcPr>
            <w:tcW w:w="2441" w:type="dxa"/>
            <w:vAlign w:val="center"/>
          </w:tcPr>
          <w:p w:rsidR="00344E87" w:rsidRPr="00FA5EF3" w:rsidRDefault="00344E87" w:rsidP="0031610C">
            <w:pPr>
              <w:jc w:val="center"/>
              <w:rPr>
                <w:rFonts w:ascii="Cambria" w:hAnsi="Cambria"/>
                <w:b/>
                <w:i/>
                <w:sz w:val="16"/>
                <w:szCs w:val="16"/>
              </w:rPr>
            </w:pPr>
          </w:p>
        </w:tc>
      </w:tr>
      <w:tr w:rsidR="00344E87" w:rsidRPr="00FA5EF3" w:rsidTr="00344E87">
        <w:trPr>
          <w:trHeight w:val="381"/>
        </w:trPr>
        <w:tc>
          <w:tcPr>
            <w:tcW w:w="540" w:type="dxa"/>
            <w:vMerge w:val="restart"/>
            <w:vAlign w:val="center"/>
          </w:tcPr>
          <w:p w:rsidR="00344E87" w:rsidRPr="004B5A8E" w:rsidRDefault="00344E87" w:rsidP="0031610C">
            <w:pPr>
              <w:jc w:val="center"/>
              <w:rPr>
                <w:rFonts w:ascii="Sylfaen" w:hAnsi="Sylfaen"/>
                <w:sz w:val="20"/>
                <w:lang w:val="hy-AM"/>
              </w:rPr>
            </w:pPr>
            <w:r>
              <w:rPr>
                <w:rFonts w:ascii="Cambria" w:hAnsi="Cambria"/>
                <w:sz w:val="20"/>
              </w:rPr>
              <w:t>1</w:t>
            </w:r>
          </w:p>
        </w:tc>
        <w:tc>
          <w:tcPr>
            <w:tcW w:w="1625" w:type="dxa"/>
            <w:vMerge w:val="restart"/>
            <w:vAlign w:val="center"/>
          </w:tcPr>
          <w:p w:rsidR="00344E87" w:rsidRPr="00366D0E" w:rsidRDefault="00344E87" w:rsidP="0031610C">
            <w:pPr>
              <w:jc w:val="center"/>
              <w:rPr>
                <w:rFonts w:ascii="Sylfaen" w:hAnsi="Sylfaen" w:cs="Arial"/>
                <w:color w:val="000000"/>
                <w:sz w:val="20"/>
                <w:szCs w:val="20"/>
                <w:lang w:val="hy-AM"/>
              </w:rPr>
            </w:pPr>
            <w:r w:rsidRPr="00366D0E">
              <w:rPr>
                <w:rFonts w:ascii="Cambria" w:hAnsi="Cambria" w:cs="Arial"/>
                <w:color w:val="000000"/>
                <w:sz w:val="20"/>
                <w:szCs w:val="20"/>
              </w:rPr>
              <w:t>18141100/</w:t>
            </w:r>
            <w:r w:rsidRPr="00366D0E">
              <w:rPr>
                <w:rFonts w:ascii="Sylfaen" w:hAnsi="Sylfaen" w:cs="Arial"/>
                <w:color w:val="000000"/>
                <w:sz w:val="20"/>
                <w:szCs w:val="20"/>
                <w:lang w:val="hy-AM"/>
              </w:rPr>
              <w:t>4</w:t>
            </w:r>
          </w:p>
        </w:tc>
        <w:tc>
          <w:tcPr>
            <w:tcW w:w="1984" w:type="dxa"/>
            <w:vMerge w:val="restart"/>
            <w:vAlign w:val="center"/>
          </w:tcPr>
          <w:p w:rsidR="00344E87" w:rsidRPr="00FA5EF3" w:rsidRDefault="00344E87" w:rsidP="0031610C">
            <w:pPr>
              <w:rPr>
                <w:rFonts w:ascii="Cambria" w:hAnsi="Cambria" w:cs="Calibri"/>
                <w:color w:val="000000"/>
                <w:sz w:val="18"/>
                <w:szCs w:val="20"/>
                <w:lang w:val="hy-AM"/>
              </w:rPr>
            </w:pPr>
            <w:r w:rsidRPr="0029178C">
              <w:rPr>
                <w:rFonts w:ascii="Cambria" w:hAnsi="Cambria" w:cs="Calibri"/>
                <w:color w:val="000000"/>
                <w:sz w:val="18"/>
                <w:szCs w:val="20"/>
                <w:lang w:val="hy-AM"/>
              </w:rPr>
              <w:t>Рабочая перчатка</w:t>
            </w:r>
          </w:p>
        </w:tc>
        <w:tc>
          <w:tcPr>
            <w:tcW w:w="2961" w:type="dxa"/>
            <w:vMerge w:val="restart"/>
            <w:vAlign w:val="center"/>
          </w:tcPr>
          <w:p w:rsidR="00344E87" w:rsidRPr="00FA5EF3" w:rsidRDefault="00344E87" w:rsidP="0031610C">
            <w:pPr>
              <w:jc w:val="both"/>
              <w:rPr>
                <w:rFonts w:ascii="Cambria" w:hAnsi="Cambria" w:cs="Calibri"/>
                <w:color w:val="000000"/>
                <w:sz w:val="18"/>
                <w:szCs w:val="16"/>
                <w:lang w:val="hy-AM"/>
              </w:rPr>
            </w:pPr>
            <w:r w:rsidRPr="0029178C">
              <w:rPr>
                <w:rFonts w:ascii="Cambria" w:hAnsi="Cambria" w:cs="Calibri"/>
                <w:color w:val="000000"/>
                <w:sz w:val="18"/>
                <w:szCs w:val="20"/>
                <w:lang w:val="hy-AM"/>
              </w:rPr>
              <w:t>перчатка</w:t>
            </w:r>
            <w:r w:rsidRPr="0029178C">
              <w:rPr>
                <w:rFonts w:ascii="Cambria" w:hAnsi="Cambria" w:cs="Calibri"/>
                <w:color w:val="000000"/>
                <w:sz w:val="18"/>
                <w:szCs w:val="16"/>
                <w:lang w:val="hy-AM"/>
              </w:rPr>
              <w:t xml:space="preserve"> </w:t>
            </w:r>
            <w:r>
              <w:rPr>
                <w:rFonts w:ascii="Cambria" w:hAnsi="Cambria" w:cs="Calibri"/>
                <w:color w:val="000000"/>
                <w:sz w:val="18"/>
                <w:szCs w:val="16"/>
              </w:rPr>
              <w:t xml:space="preserve"> </w:t>
            </w:r>
            <w:r w:rsidRPr="0029178C">
              <w:rPr>
                <w:rFonts w:ascii="Cambria" w:hAnsi="Cambria" w:cs="Calibri"/>
                <w:color w:val="000000"/>
                <w:sz w:val="18"/>
                <w:szCs w:val="16"/>
                <w:lang w:val="hy-AM"/>
              </w:rPr>
              <w:t>отрезок пальца резины</w:t>
            </w:r>
          </w:p>
        </w:tc>
        <w:tc>
          <w:tcPr>
            <w:tcW w:w="709" w:type="dxa"/>
            <w:vMerge w:val="restart"/>
            <w:vAlign w:val="center"/>
          </w:tcPr>
          <w:p w:rsidR="00344E87" w:rsidRPr="00B26D14" w:rsidRDefault="00344E87" w:rsidP="0031610C">
            <w:pPr>
              <w:jc w:val="center"/>
              <w:rPr>
                <w:rFonts w:ascii="Cambria" w:hAnsi="Cambria" w:cs="Calibri"/>
                <w:color w:val="000000"/>
                <w:sz w:val="18"/>
                <w:szCs w:val="20"/>
                <w:lang w:val="af-ZA"/>
              </w:rPr>
            </w:pPr>
            <w:r>
              <w:rPr>
                <w:rFonts w:ascii="Cambria" w:hAnsi="Cambria" w:cs="Sylfaen"/>
                <w:color w:val="000000"/>
                <w:sz w:val="18"/>
                <w:szCs w:val="20"/>
                <w:lang w:val="af-ZA"/>
              </w:rPr>
              <w:t>Пара</w:t>
            </w:r>
          </w:p>
        </w:tc>
        <w:tc>
          <w:tcPr>
            <w:tcW w:w="1080" w:type="dxa"/>
            <w:vMerge w:val="restart"/>
            <w:vAlign w:val="center"/>
          </w:tcPr>
          <w:p w:rsidR="00344E87" w:rsidRPr="00FA5EF3" w:rsidRDefault="00344E87" w:rsidP="0031610C">
            <w:pPr>
              <w:jc w:val="center"/>
              <w:rPr>
                <w:rFonts w:ascii="Cambria" w:hAnsi="Cambria" w:cs="Arial"/>
                <w:color w:val="000000"/>
                <w:sz w:val="20"/>
                <w:szCs w:val="20"/>
              </w:rPr>
            </w:pPr>
          </w:p>
        </w:tc>
        <w:tc>
          <w:tcPr>
            <w:tcW w:w="1471" w:type="dxa"/>
            <w:vMerge w:val="restart"/>
            <w:vAlign w:val="center"/>
          </w:tcPr>
          <w:p w:rsidR="00344E87" w:rsidRPr="00FA5EF3" w:rsidRDefault="00344E87" w:rsidP="0031610C">
            <w:pPr>
              <w:jc w:val="center"/>
              <w:rPr>
                <w:rFonts w:ascii="Cambria" w:hAnsi="Cambria"/>
                <w:sz w:val="20"/>
              </w:rPr>
            </w:pPr>
          </w:p>
        </w:tc>
        <w:tc>
          <w:tcPr>
            <w:tcW w:w="869" w:type="dxa"/>
            <w:vMerge w:val="restart"/>
            <w:vAlign w:val="center"/>
          </w:tcPr>
          <w:p w:rsidR="00344E87" w:rsidRPr="00FA5EF3" w:rsidRDefault="00344E87" w:rsidP="0031610C">
            <w:pPr>
              <w:jc w:val="center"/>
              <w:rPr>
                <w:rFonts w:ascii="Cambria" w:hAnsi="Cambria"/>
                <w:sz w:val="20"/>
              </w:rPr>
            </w:pPr>
            <w:r>
              <w:rPr>
                <w:rFonts w:ascii="Cambria" w:hAnsi="Cambria"/>
                <w:sz w:val="20"/>
              </w:rPr>
              <w:t>200</w:t>
            </w:r>
          </w:p>
        </w:tc>
        <w:tc>
          <w:tcPr>
            <w:tcW w:w="1170" w:type="dxa"/>
            <w:vMerge w:val="restart"/>
          </w:tcPr>
          <w:p w:rsidR="00344E87" w:rsidRPr="00FA5EF3" w:rsidRDefault="00344E87" w:rsidP="0031610C">
            <w:pPr>
              <w:rPr>
                <w:rFonts w:ascii="Cambria" w:hAnsi="Cambria"/>
                <w:i/>
                <w:sz w:val="14"/>
                <w:szCs w:val="14"/>
              </w:rPr>
            </w:pPr>
          </w:p>
        </w:tc>
        <w:tc>
          <w:tcPr>
            <w:tcW w:w="810" w:type="dxa"/>
            <w:vAlign w:val="center"/>
          </w:tcPr>
          <w:p w:rsidR="00344E87" w:rsidRPr="00FA5EF3" w:rsidRDefault="00344E87" w:rsidP="0031610C">
            <w:pPr>
              <w:jc w:val="center"/>
              <w:rPr>
                <w:rFonts w:ascii="Cambria" w:hAnsi="Cambria"/>
                <w:sz w:val="18"/>
              </w:rPr>
            </w:pPr>
            <w:r>
              <w:rPr>
                <w:rFonts w:ascii="Cambria" w:hAnsi="Cambria"/>
                <w:sz w:val="18"/>
              </w:rPr>
              <w:t>100</w:t>
            </w:r>
          </w:p>
        </w:tc>
        <w:tc>
          <w:tcPr>
            <w:tcW w:w="2441" w:type="dxa"/>
            <w:vAlign w:val="center"/>
          </w:tcPr>
          <w:p w:rsidR="00344E87" w:rsidRPr="00FA5EF3" w:rsidRDefault="00344E87" w:rsidP="0031610C">
            <w:pPr>
              <w:jc w:val="center"/>
              <w:rPr>
                <w:rFonts w:ascii="Cambria" w:hAnsi="Cambria"/>
                <w:sz w:val="10"/>
                <w:szCs w:val="10"/>
              </w:rPr>
            </w:pPr>
            <w:r w:rsidRPr="00D027BC">
              <w:rPr>
                <w:rFonts w:ascii="Cambria" w:hAnsi="Cambria"/>
                <w:color w:val="000000"/>
                <w:sz w:val="10"/>
                <w:szCs w:val="10"/>
              </w:rPr>
              <w:t>Планируется купить в 2020 году. при этом предпочтительный срок приобретения устанавливается для 1 этапа, не менее чем через 20 дней после вступления соглашения в силу, до 30.06.2020</w:t>
            </w:r>
          </w:p>
        </w:tc>
      </w:tr>
      <w:tr w:rsidR="00344E87" w:rsidRPr="00FA5EF3" w:rsidTr="00344E87">
        <w:trPr>
          <w:trHeight w:val="308"/>
        </w:trPr>
        <w:tc>
          <w:tcPr>
            <w:tcW w:w="540" w:type="dxa"/>
            <w:vMerge/>
            <w:vAlign w:val="center"/>
          </w:tcPr>
          <w:p w:rsidR="00344E87" w:rsidRPr="00FA5EF3" w:rsidRDefault="00344E87" w:rsidP="0031610C">
            <w:pPr>
              <w:jc w:val="center"/>
              <w:rPr>
                <w:rFonts w:ascii="Cambria" w:hAnsi="Cambria"/>
                <w:sz w:val="20"/>
              </w:rPr>
            </w:pPr>
          </w:p>
        </w:tc>
        <w:tc>
          <w:tcPr>
            <w:tcW w:w="1625" w:type="dxa"/>
            <w:vMerge/>
            <w:vAlign w:val="center"/>
          </w:tcPr>
          <w:p w:rsidR="00344E87" w:rsidRPr="00366D0E" w:rsidRDefault="00344E87" w:rsidP="0031610C">
            <w:pPr>
              <w:jc w:val="center"/>
              <w:rPr>
                <w:rFonts w:ascii="Cambria" w:hAnsi="Cambria" w:cs="Arial"/>
                <w:color w:val="000000"/>
                <w:sz w:val="20"/>
                <w:szCs w:val="20"/>
              </w:rPr>
            </w:pPr>
          </w:p>
        </w:tc>
        <w:tc>
          <w:tcPr>
            <w:tcW w:w="1984" w:type="dxa"/>
            <w:vMerge/>
            <w:vAlign w:val="center"/>
          </w:tcPr>
          <w:p w:rsidR="00344E87" w:rsidRPr="00FA5EF3" w:rsidRDefault="00344E87" w:rsidP="0031610C">
            <w:pPr>
              <w:rPr>
                <w:rFonts w:ascii="Cambria" w:hAnsi="Cambria" w:cs="Sylfaen"/>
                <w:color w:val="000000"/>
                <w:sz w:val="18"/>
                <w:szCs w:val="20"/>
              </w:rPr>
            </w:pPr>
          </w:p>
        </w:tc>
        <w:tc>
          <w:tcPr>
            <w:tcW w:w="2961" w:type="dxa"/>
            <w:vMerge/>
            <w:vAlign w:val="center"/>
          </w:tcPr>
          <w:p w:rsidR="00344E87" w:rsidRPr="00FA5EF3" w:rsidRDefault="00344E87" w:rsidP="0031610C">
            <w:pPr>
              <w:jc w:val="both"/>
              <w:rPr>
                <w:rFonts w:ascii="Cambria" w:hAnsi="Cambria" w:cs="Sylfaen"/>
                <w:color w:val="000000"/>
                <w:sz w:val="18"/>
                <w:szCs w:val="16"/>
              </w:rPr>
            </w:pPr>
          </w:p>
        </w:tc>
        <w:tc>
          <w:tcPr>
            <w:tcW w:w="709" w:type="dxa"/>
            <w:vMerge/>
            <w:vAlign w:val="center"/>
          </w:tcPr>
          <w:p w:rsidR="00344E87" w:rsidRPr="00FA5EF3" w:rsidRDefault="00344E87" w:rsidP="0031610C">
            <w:pPr>
              <w:jc w:val="center"/>
              <w:rPr>
                <w:rFonts w:ascii="Cambria" w:hAnsi="Cambria" w:cs="Sylfaen"/>
                <w:color w:val="000000"/>
                <w:sz w:val="18"/>
                <w:szCs w:val="20"/>
              </w:rPr>
            </w:pPr>
          </w:p>
        </w:tc>
        <w:tc>
          <w:tcPr>
            <w:tcW w:w="1080" w:type="dxa"/>
            <w:vMerge/>
            <w:vAlign w:val="center"/>
          </w:tcPr>
          <w:p w:rsidR="00344E87" w:rsidRPr="00FA5EF3" w:rsidRDefault="00344E87" w:rsidP="0031610C">
            <w:pPr>
              <w:jc w:val="center"/>
              <w:rPr>
                <w:rFonts w:ascii="Cambria" w:hAnsi="Cambria" w:cs="Arial"/>
                <w:color w:val="000000"/>
                <w:sz w:val="20"/>
                <w:szCs w:val="20"/>
              </w:rPr>
            </w:pPr>
          </w:p>
        </w:tc>
        <w:tc>
          <w:tcPr>
            <w:tcW w:w="1471" w:type="dxa"/>
            <w:vMerge/>
            <w:vAlign w:val="center"/>
          </w:tcPr>
          <w:p w:rsidR="00344E87" w:rsidRPr="00FA5EF3" w:rsidRDefault="00344E87" w:rsidP="0031610C">
            <w:pPr>
              <w:jc w:val="center"/>
              <w:rPr>
                <w:rFonts w:ascii="Cambria" w:hAnsi="Cambria"/>
                <w:sz w:val="20"/>
              </w:rPr>
            </w:pPr>
          </w:p>
        </w:tc>
        <w:tc>
          <w:tcPr>
            <w:tcW w:w="869" w:type="dxa"/>
            <w:vMerge/>
            <w:vAlign w:val="center"/>
          </w:tcPr>
          <w:p w:rsidR="00344E87" w:rsidRPr="00FA5EF3" w:rsidRDefault="00344E87" w:rsidP="0031610C">
            <w:pPr>
              <w:jc w:val="center"/>
              <w:rPr>
                <w:rFonts w:ascii="Cambria" w:hAnsi="Cambria"/>
                <w:sz w:val="20"/>
              </w:rPr>
            </w:pPr>
          </w:p>
        </w:tc>
        <w:tc>
          <w:tcPr>
            <w:tcW w:w="1170" w:type="dxa"/>
            <w:vMerge/>
          </w:tcPr>
          <w:p w:rsidR="00344E87" w:rsidRPr="003A0086" w:rsidRDefault="00344E87" w:rsidP="0031610C">
            <w:pPr>
              <w:rPr>
                <w:rFonts w:ascii="Cambria" w:hAnsi="Cambria"/>
                <w:i/>
                <w:sz w:val="14"/>
                <w:szCs w:val="14"/>
              </w:rPr>
            </w:pPr>
          </w:p>
        </w:tc>
        <w:tc>
          <w:tcPr>
            <w:tcW w:w="810" w:type="dxa"/>
            <w:vAlign w:val="center"/>
          </w:tcPr>
          <w:p w:rsidR="00344E87" w:rsidRPr="00FA5EF3" w:rsidRDefault="00344E87" w:rsidP="0031610C">
            <w:pPr>
              <w:jc w:val="center"/>
              <w:rPr>
                <w:rFonts w:ascii="Cambria" w:hAnsi="Cambria"/>
                <w:sz w:val="18"/>
              </w:rPr>
            </w:pPr>
            <w:r>
              <w:rPr>
                <w:rFonts w:ascii="Cambria" w:hAnsi="Cambria"/>
                <w:sz w:val="18"/>
              </w:rPr>
              <w:t>100</w:t>
            </w:r>
          </w:p>
        </w:tc>
        <w:tc>
          <w:tcPr>
            <w:tcW w:w="2441" w:type="dxa"/>
            <w:vAlign w:val="center"/>
          </w:tcPr>
          <w:p w:rsidR="00344E87" w:rsidRPr="00FA5EF3" w:rsidRDefault="00344E87" w:rsidP="0031610C">
            <w:pPr>
              <w:jc w:val="center"/>
              <w:rPr>
                <w:rFonts w:ascii="Cambria" w:hAnsi="Cambria" w:cs="Arial"/>
                <w:sz w:val="10"/>
                <w:szCs w:val="10"/>
              </w:rPr>
            </w:pPr>
            <w:r w:rsidRPr="00291433">
              <w:rPr>
                <w:rFonts w:ascii="Cambria" w:hAnsi="Cambria"/>
                <w:color w:val="000000"/>
                <w:sz w:val="10"/>
                <w:szCs w:val="10"/>
              </w:rPr>
              <w:t>До 30.09.2020</w:t>
            </w:r>
          </w:p>
        </w:tc>
      </w:tr>
      <w:tr w:rsidR="00344E87" w:rsidRPr="00FA5EF3" w:rsidTr="00344E87">
        <w:trPr>
          <w:trHeight w:val="244"/>
        </w:trPr>
        <w:tc>
          <w:tcPr>
            <w:tcW w:w="540" w:type="dxa"/>
            <w:vMerge w:val="restart"/>
            <w:vAlign w:val="center"/>
          </w:tcPr>
          <w:p w:rsidR="00344E87" w:rsidRPr="004B5A8E" w:rsidRDefault="00344E87" w:rsidP="0031610C">
            <w:pPr>
              <w:jc w:val="center"/>
              <w:rPr>
                <w:rFonts w:ascii="Sylfaen" w:hAnsi="Sylfaen"/>
                <w:sz w:val="20"/>
                <w:lang w:val="hy-AM"/>
              </w:rPr>
            </w:pPr>
            <w:r>
              <w:rPr>
                <w:rFonts w:ascii="Cambria" w:hAnsi="Cambria"/>
                <w:sz w:val="20"/>
              </w:rPr>
              <w:t>2</w:t>
            </w:r>
          </w:p>
        </w:tc>
        <w:tc>
          <w:tcPr>
            <w:tcW w:w="1625" w:type="dxa"/>
            <w:vMerge w:val="restart"/>
            <w:vAlign w:val="center"/>
          </w:tcPr>
          <w:p w:rsidR="00344E87" w:rsidRPr="00366D0E" w:rsidRDefault="00344E87" w:rsidP="0031610C">
            <w:pPr>
              <w:jc w:val="center"/>
              <w:rPr>
                <w:rFonts w:ascii="Sylfaen" w:hAnsi="Sylfaen" w:cs="Arial"/>
                <w:color w:val="000000"/>
                <w:sz w:val="20"/>
                <w:szCs w:val="20"/>
                <w:lang w:val="hy-AM"/>
              </w:rPr>
            </w:pPr>
            <w:r w:rsidRPr="00366D0E">
              <w:rPr>
                <w:rFonts w:ascii="Cambria" w:hAnsi="Cambria" w:cs="Arial"/>
                <w:color w:val="000000"/>
                <w:sz w:val="20"/>
                <w:szCs w:val="20"/>
              </w:rPr>
              <w:t>44161130/</w:t>
            </w:r>
            <w:r w:rsidRPr="00366D0E">
              <w:rPr>
                <w:rFonts w:ascii="Sylfaen" w:hAnsi="Sylfaen" w:cs="Arial"/>
                <w:color w:val="000000"/>
                <w:sz w:val="20"/>
                <w:szCs w:val="20"/>
                <w:lang w:val="hy-AM"/>
              </w:rPr>
              <w:t>2</w:t>
            </w:r>
          </w:p>
        </w:tc>
        <w:tc>
          <w:tcPr>
            <w:tcW w:w="1984" w:type="dxa"/>
            <w:vMerge w:val="restart"/>
            <w:vAlign w:val="center"/>
          </w:tcPr>
          <w:p w:rsidR="00344E87" w:rsidRPr="00FA5EF3" w:rsidRDefault="00344E87" w:rsidP="0031610C">
            <w:pPr>
              <w:rPr>
                <w:rFonts w:ascii="Cambria" w:hAnsi="Cambria" w:cs="Calibri"/>
                <w:color w:val="000000"/>
                <w:sz w:val="18"/>
                <w:szCs w:val="20"/>
                <w:lang w:val="hy-AM"/>
              </w:rPr>
            </w:pPr>
            <w:r w:rsidRPr="0029178C">
              <w:rPr>
                <w:rFonts w:ascii="Cambria" w:hAnsi="Cambria" w:cs="Calibri"/>
                <w:color w:val="000000"/>
                <w:sz w:val="18"/>
                <w:szCs w:val="20"/>
                <w:lang w:val="hy-AM"/>
              </w:rPr>
              <w:t>Колодец для крыши</w:t>
            </w:r>
          </w:p>
        </w:tc>
        <w:tc>
          <w:tcPr>
            <w:tcW w:w="2961" w:type="dxa"/>
            <w:vMerge w:val="restart"/>
            <w:vAlign w:val="center"/>
          </w:tcPr>
          <w:p w:rsidR="00344E87" w:rsidRPr="00FA5EF3" w:rsidRDefault="00344E87" w:rsidP="0031610C">
            <w:pPr>
              <w:jc w:val="both"/>
              <w:rPr>
                <w:rFonts w:ascii="Cambria" w:hAnsi="Cambria" w:cs="Calibri"/>
                <w:color w:val="000000"/>
                <w:sz w:val="18"/>
                <w:szCs w:val="16"/>
                <w:lang w:val="hy-AM"/>
              </w:rPr>
            </w:pPr>
            <w:r>
              <w:rPr>
                <w:rFonts w:ascii="Cambria" w:hAnsi="Cambria" w:cs="Calibri"/>
                <w:color w:val="000000"/>
                <w:sz w:val="18"/>
                <w:szCs w:val="16"/>
                <w:lang w:val="af-ZA"/>
              </w:rPr>
              <w:t xml:space="preserve"> </w:t>
            </w:r>
            <w:r w:rsidRPr="0029178C">
              <w:rPr>
                <w:rFonts w:ascii="Cambria" w:hAnsi="Cambria" w:cs="Calibri"/>
                <w:color w:val="000000"/>
                <w:sz w:val="18"/>
                <w:szCs w:val="20"/>
                <w:lang w:val="hy-AM"/>
              </w:rPr>
              <w:t>Колодец для крыши</w:t>
            </w:r>
            <w:r>
              <w:rPr>
                <w:rFonts w:ascii="Cambria" w:hAnsi="Cambria" w:cs="Calibri"/>
                <w:color w:val="000000"/>
                <w:sz w:val="18"/>
                <w:szCs w:val="16"/>
                <w:lang w:val="af-ZA"/>
              </w:rPr>
              <w:t xml:space="preserve"> </w:t>
            </w:r>
            <w:r w:rsidRPr="0029178C">
              <w:rPr>
                <w:rFonts w:ascii="Cambria" w:hAnsi="Cambria" w:cs="Calibri"/>
                <w:color w:val="000000"/>
                <w:sz w:val="18"/>
                <w:szCs w:val="16"/>
                <w:lang w:val="hy-AM"/>
              </w:rPr>
              <w:t>150мм</w:t>
            </w:r>
          </w:p>
        </w:tc>
        <w:tc>
          <w:tcPr>
            <w:tcW w:w="709" w:type="dxa"/>
            <w:vMerge w:val="restart"/>
            <w:vAlign w:val="center"/>
          </w:tcPr>
          <w:p w:rsidR="00344E87" w:rsidRPr="00B26D14" w:rsidRDefault="00344E87" w:rsidP="0031610C">
            <w:pPr>
              <w:jc w:val="center"/>
              <w:rPr>
                <w:rFonts w:ascii="Cambria" w:hAnsi="Cambria" w:cs="Calibri"/>
                <w:color w:val="000000"/>
                <w:sz w:val="18"/>
                <w:szCs w:val="20"/>
                <w:lang w:val="af-ZA"/>
              </w:rPr>
            </w:pPr>
            <w:r>
              <w:rPr>
                <w:rFonts w:ascii="Cambria" w:hAnsi="Cambria" w:cs="Sylfaen"/>
                <w:color w:val="000000"/>
                <w:sz w:val="18"/>
                <w:szCs w:val="20"/>
                <w:lang w:val="af-ZA"/>
              </w:rPr>
              <w:t>метр</w:t>
            </w:r>
          </w:p>
        </w:tc>
        <w:tc>
          <w:tcPr>
            <w:tcW w:w="1080" w:type="dxa"/>
            <w:vMerge w:val="restart"/>
            <w:vAlign w:val="center"/>
          </w:tcPr>
          <w:p w:rsidR="00344E87" w:rsidRPr="00D43956" w:rsidRDefault="00344E87" w:rsidP="0031610C">
            <w:pPr>
              <w:jc w:val="center"/>
              <w:rPr>
                <w:rFonts w:ascii="Cambria" w:hAnsi="Cambria" w:cs="Arial"/>
                <w:color w:val="000000"/>
                <w:sz w:val="20"/>
                <w:szCs w:val="20"/>
              </w:rPr>
            </w:pPr>
          </w:p>
        </w:tc>
        <w:tc>
          <w:tcPr>
            <w:tcW w:w="1471" w:type="dxa"/>
            <w:vMerge w:val="restart"/>
            <w:vAlign w:val="center"/>
          </w:tcPr>
          <w:p w:rsidR="00344E87" w:rsidRPr="004B5A8E" w:rsidRDefault="00344E87" w:rsidP="0031610C">
            <w:pPr>
              <w:jc w:val="center"/>
              <w:rPr>
                <w:rFonts w:ascii="Cambria" w:hAnsi="Cambria"/>
                <w:color w:val="000000"/>
                <w:sz w:val="20"/>
              </w:rPr>
            </w:pPr>
          </w:p>
        </w:tc>
        <w:tc>
          <w:tcPr>
            <w:tcW w:w="869" w:type="dxa"/>
            <w:vMerge w:val="restart"/>
            <w:vAlign w:val="center"/>
          </w:tcPr>
          <w:p w:rsidR="00344E87" w:rsidRPr="00D43956" w:rsidRDefault="00344E87" w:rsidP="0031610C">
            <w:pPr>
              <w:jc w:val="center"/>
              <w:rPr>
                <w:rFonts w:ascii="Cambria" w:hAnsi="Cambria"/>
                <w:sz w:val="20"/>
              </w:rPr>
            </w:pPr>
            <w:r>
              <w:rPr>
                <w:rFonts w:ascii="Cambria" w:hAnsi="Cambria"/>
                <w:sz w:val="20"/>
              </w:rPr>
              <w:t>4,8</w:t>
            </w:r>
          </w:p>
        </w:tc>
        <w:tc>
          <w:tcPr>
            <w:tcW w:w="1170" w:type="dxa"/>
            <w:vMerge/>
          </w:tcPr>
          <w:p w:rsidR="00344E87" w:rsidRPr="00FA5EF3" w:rsidRDefault="00344E87" w:rsidP="0031610C">
            <w:pPr>
              <w:rPr>
                <w:rFonts w:ascii="Cambria" w:hAnsi="Cambria"/>
                <w:i/>
                <w:sz w:val="14"/>
                <w:szCs w:val="14"/>
              </w:rPr>
            </w:pPr>
          </w:p>
        </w:tc>
        <w:tc>
          <w:tcPr>
            <w:tcW w:w="810" w:type="dxa"/>
            <w:vAlign w:val="center"/>
          </w:tcPr>
          <w:p w:rsidR="00344E87" w:rsidRPr="00FA5EF3" w:rsidRDefault="00344E87" w:rsidP="0031610C">
            <w:pPr>
              <w:jc w:val="center"/>
              <w:rPr>
                <w:rFonts w:ascii="Cambria" w:hAnsi="Cambria"/>
                <w:sz w:val="18"/>
              </w:rPr>
            </w:pPr>
            <w:r>
              <w:rPr>
                <w:rFonts w:ascii="Cambria" w:hAnsi="Cambria"/>
                <w:sz w:val="18"/>
              </w:rPr>
              <w:t>2,4</w:t>
            </w:r>
          </w:p>
        </w:tc>
        <w:tc>
          <w:tcPr>
            <w:tcW w:w="2441" w:type="dxa"/>
            <w:vAlign w:val="center"/>
          </w:tcPr>
          <w:p w:rsidR="00344E87" w:rsidRPr="00FA5EF3" w:rsidRDefault="00344E87" w:rsidP="0031610C">
            <w:pPr>
              <w:jc w:val="center"/>
              <w:rPr>
                <w:rFonts w:ascii="Cambria" w:hAnsi="Cambria"/>
                <w:sz w:val="10"/>
                <w:szCs w:val="10"/>
              </w:rPr>
            </w:pPr>
            <w:r w:rsidRPr="00D027BC">
              <w:rPr>
                <w:rFonts w:ascii="Cambria" w:hAnsi="Cambria"/>
                <w:color w:val="000000"/>
                <w:sz w:val="10"/>
                <w:szCs w:val="10"/>
              </w:rPr>
              <w:t>Планируется купить в 2020 году. при этом предпочтительный срок приобретения устанавливается для 1 этапа, не менее чем через 20 дней после вступления соглашения в силу, до 30.06.2020</w:t>
            </w:r>
          </w:p>
        </w:tc>
      </w:tr>
      <w:tr w:rsidR="00344E87" w:rsidRPr="00FA5EF3" w:rsidTr="00344E87">
        <w:trPr>
          <w:trHeight w:val="244"/>
        </w:trPr>
        <w:tc>
          <w:tcPr>
            <w:tcW w:w="540" w:type="dxa"/>
            <w:vMerge/>
            <w:vAlign w:val="center"/>
          </w:tcPr>
          <w:p w:rsidR="00344E87" w:rsidRPr="00FA5EF3" w:rsidRDefault="00344E87" w:rsidP="0031610C">
            <w:pPr>
              <w:jc w:val="center"/>
              <w:rPr>
                <w:rFonts w:ascii="Cambria" w:hAnsi="Cambria"/>
                <w:sz w:val="20"/>
              </w:rPr>
            </w:pPr>
          </w:p>
        </w:tc>
        <w:tc>
          <w:tcPr>
            <w:tcW w:w="1625" w:type="dxa"/>
            <w:vMerge/>
            <w:vAlign w:val="center"/>
          </w:tcPr>
          <w:p w:rsidR="00344E87" w:rsidRPr="00366D0E" w:rsidRDefault="00344E87" w:rsidP="0031610C">
            <w:pPr>
              <w:jc w:val="center"/>
              <w:rPr>
                <w:rFonts w:ascii="Cambria" w:hAnsi="Cambria" w:cs="Arial"/>
                <w:color w:val="000000"/>
                <w:sz w:val="20"/>
                <w:szCs w:val="20"/>
              </w:rPr>
            </w:pPr>
          </w:p>
        </w:tc>
        <w:tc>
          <w:tcPr>
            <w:tcW w:w="1984" w:type="dxa"/>
            <w:vMerge/>
            <w:vAlign w:val="center"/>
          </w:tcPr>
          <w:p w:rsidR="00344E87" w:rsidRPr="00FA5EF3" w:rsidRDefault="00344E87" w:rsidP="0031610C">
            <w:pPr>
              <w:rPr>
                <w:rFonts w:ascii="Cambria" w:hAnsi="Cambria" w:cs="Sylfaen"/>
                <w:color w:val="000000"/>
                <w:sz w:val="18"/>
                <w:szCs w:val="20"/>
              </w:rPr>
            </w:pPr>
          </w:p>
        </w:tc>
        <w:tc>
          <w:tcPr>
            <w:tcW w:w="2961" w:type="dxa"/>
            <w:vMerge/>
            <w:vAlign w:val="center"/>
          </w:tcPr>
          <w:p w:rsidR="00344E87" w:rsidRPr="00FA5EF3" w:rsidRDefault="00344E87" w:rsidP="0031610C">
            <w:pPr>
              <w:jc w:val="both"/>
              <w:rPr>
                <w:rFonts w:ascii="Cambria" w:hAnsi="Cambria" w:cs="Sylfaen"/>
                <w:color w:val="000000"/>
                <w:sz w:val="18"/>
                <w:szCs w:val="16"/>
              </w:rPr>
            </w:pPr>
          </w:p>
        </w:tc>
        <w:tc>
          <w:tcPr>
            <w:tcW w:w="709" w:type="dxa"/>
            <w:vMerge/>
            <w:vAlign w:val="center"/>
          </w:tcPr>
          <w:p w:rsidR="00344E87" w:rsidRPr="00FA5EF3" w:rsidRDefault="00344E87" w:rsidP="0031610C">
            <w:pPr>
              <w:jc w:val="center"/>
              <w:rPr>
                <w:rFonts w:ascii="Cambria" w:hAnsi="Cambria" w:cs="Sylfaen"/>
                <w:color w:val="000000"/>
                <w:sz w:val="18"/>
                <w:szCs w:val="20"/>
              </w:rPr>
            </w:pPr>
          </w:p>
        </w:tc>
        <w:tc>
          <w:tcPr>
            <w:tcW w:w="1080" w:type="dxa"/>
            <w:vMerge/>
            <w:vAlign w:val="center"/>
          </w:tcPr>
          <w:p w:rsidR="00344E87" w:rsidRPr="00FA5EF3" w:rsidRDefault="00344E87" w:rsidP="0031610C">
            <w:pPr>
              <w:jc w:val="center"/>
              <w:rPr>
                <w:rFonts w:ascii="Cambria" w:hAnsi="Cambria" w:cs="Arial"/>
                <w:color w:val="000000"/>
                <w:sz w:val="20"/>
                <w:szCs w:val="20"/>
              </w:rPr>
            </w:pPr>
          </w:p>
        </w:tc>
        <w:tc>
          <w:tcPr>
            <w:tcW w:w="1471" w:type="dxa"/>
            <w:vMerge/>
            <w:vAlign w:val="center"/>
          </w:tcPr>
          <w:p w:rsidR="00344E87" w:rsidRPr="00FA5EF3" w:rsidRDefault="00344E87" w:rsidP="0031610C">
            <w:pPr>
              <w:jc w:val="center"/>
              <w:rPr>
                <w:rFonts w:ascii="Cambria" w:hAnsi="Cambria"/>
                <w:sz w:val="20"/>
              </w:rPr>
            </w:pPr>
          </w:p>
        </w:tc>
        <w:tc>
          <w:tcPr>
            <w:tcW w:w="869" w:type="dxa"/>
            <w:vMerge/>
            <w:vAlign w:val="center"/>
          </w:tcPr>
          <w:p w:rsidR="00344E87" w:rsidRPr="00FA5EF3" w:rsidRDefault="00344E87" w:rsidP="0031610C">
            <w:pPr>
              <w:jc w:val="center"/>
              <w:rPr>
                <w:rFonts w:ascii="Cambria" w:hAnsi="Cambria"/>
                <w:sz w:val="20"/>
              </w:rPr>
            </w:pPr>
          </w:p>
        </w:tc>
        <w:tc>
          <w:tcPr>
            <w:tcW w:w="1170" w:type="dxa"/>
            <w:vMerge/>
          </w:tcPr>
          <w:p w:rsidR="00344E87" w:rsidRPr="003A0086" w:rsidRDefault="00344E87" w:rsidP="0031610C">
            <w:pPr>
              <w:rPr>
                <w:rFonts w:ascii="Cambria" w:hAnsi="Cambria"/>
                <w:i/>
                <w:sz w:val="14"/>
                <w:szCs w:val="14"/>
              </w:rPr>
            </w:pPr>
          </w:p>
        </w:tc>
        <w:tc>
          <w:tcPr>
            <w:tcW w:w="810" w:type="dxa"/>
            <w:vAlign w:val="center"/>
          </w:tcPr>
          <w:p w:rsidR="00344E87" w:rsidRPr="00FA5EF3" w:rsidRDefault="00344E87" w:rsidP="0031610C">
            <w:pPr>
              <w:jc w:val="center"/>
              <w:rPr>
                <w:rFonts w:ascii="Cambria" w:hAnsi="Cambria"/>
                <w:sz w:val="18"/>
              </w:rPr>
            </w:pPr>
            <w:r>
              <w:rPr>
                <w:rFonts w:ascii="Cambria" w:hAnsi="Cambria"/>
                <w:sz w:val="18"/>
              </w:rPr>
              <w:t>2,4</w:t>
            </w:r>
          </w:p>
        </w:tc>
        <w:tc>
          <w:tcPr>
            <w:tcW w:w="2441" w:type="dxa"/>
            <w:vAlign w:val="center"/>
          </w:tcPr>
          <w:p w:rsidR="00344E87" w:rsidRPr="00FA5EF3" w:rsidRDefault="00344E87" w:rsidP="0031610C">
            <w:pPr>
              <w:jc w:val="center"/>
              <w:rPr>
                <w:rFonts w:ascii="Cambria" w:hAnsi="Cambria" w:cs="Arial"/>
                <w:sz w:val="10"/>
                <w:szCs w:val="10"/>
              </w:rPr>
            </w:pPr>
            <w:r w:rsidRPr="00291433">
              <w:rPr>
                <w:rFonts w:ascii="Cambria" w:hAnsi="Cambria"/>
                <w:color w:val="000000"/>
                <w:sz w:val="10"/>
                <w:szCs w:val="10"/>
              </w:rPr>
              <w:t>До 30.09.2020</w:t>
            </w:r>
          </w:p>
        </w:tc>
      </w:tr>
      <w:tr w:rsidR="00344E87" w:rsidRPr="00FA5EF3" w:rsidTr="00344E87">
        <w:trPr>
          <w:trHeight w:val="244"/>
        </w:trPr>
        <w:tc>
          <w:tcPr>
            <w:tcW w:w="540" w:type="dxa"/>
            <w:vMerge w:val="restart"/>
            <w:vAlign w:val="center"/>
          </w:tcPr>
          <w:p w:rsidR="00344E87" w:rsidRPr="004B5A8E" w:rsidRDefault="00344E87" w:rsidP="0031610C">
            <w:pPr>
              <w:jc w:val="center"/>
              <w:rPr>
                <w:rFonts w:ascii="Sylfaen" w:hAnsi="Sylfaen"/>
                <w:sz w:val="20"/>
                <w:lang w:val="hy-AM"/>
              </w:rPr>
            </w:pPr>
            <w:r>
              <w:rPr>
                <w:rFonts w:ascii="Sylfaen" w:hAnsi="Sylfaen"/>
                <w:sz w:val="20"/>
                <w:lang w:val="hy-AM"/>
              </w:rPr>
              <w:t>3</w:t>
            </w:r>
          </w:p>
        </w:tc>
        <w:tc>
          <w:tcPr>
            <w:tcW w:w="1625" w:type="dxa"/>
            <w:vMerge w:val="restart"/>
            <w:vAlign w:val="center"/>
          </w:tcPr>
          <w:p w:rsidR="00344E87" w:rsidRPr="00366D0E" w:rsidRDefault="00344E87" w:rsidP="0031610C">
            <w:pPr>
              <w:jc w:val="center"/>
              <w:rPr>
                <w:rFonts w:ascii="Sylfaen" w:hAnsi="Sylfaen" w:cs="Arial"/>
                <w:color w:val="000000"/>
                <w:sz w:val="20"/>
                <w:szCs w:val="20"/>
                <w:lang w:val="hy-AM"/>
              </w:rPr>
            </w:pPr>
            <w:r w:rsidRPr="00366D0E">
              <w:rPr>
                <w:rFonts w:ascii="Cambria" w:hAnsi="Cambria" w:cs="Arial"/>
                <w:color w:val="000000"/>
                <w:sz w:val="20"/>
                <w:szCs w:val="20"/>
              </w:rPr>
              <w:t>44161240/</w:t>
            </w:r>
            <w:r w:rsidRPr="00366D0E">
              <w:rPr>
                <w:rFonts w:ascii="Sylfaen" w:hAnsi="Sylfaen" w:cs="Arial"/>
                <w:color w:val="000000"/>
                <w:sz w:val="20"/>
                <w:szCs w:val="20"/>
                <w:lang w:val="hy-AM"/>
              </w:rPr>
              <w:t>2</w:t>
            </w:r>
          </w:p>
        </w:tc>
        <w:tc>
          <w:tcPr>
            <w:tcW w:w="1984" w:type="dxa"/>
            <w:vMerge w:val="restart"/>
            <w:vAlign w:val="center"/>
          </w:tcPr>
          <w:p w:rsidR="00344E87" w:rsidRPr="00FA5EF3" w:rsidRDefault="00344E87" w:rsidP="0031610C">
            <w:pPr>
              <w:rPr>
                <w:rFonts w:ascii="Cambria" w:hAnsi="Cambria" w:cs="Calibri"/>
                <w:color w:val="000000"/>
                <w:sz w:val="18"/>
                <w:szCs w:val="20"/>
              </w:rPr>
            </w:pPr>
            <w:r w:rsidRPr="0029178C">
              <w:rPr>
                <w:rFonts w:ascii="Cambria" w:hAnsi="Cambria" w:cs="Calibri"/>
                <w:color w:val="000000"/>
                <w:sz w:val="18"/>
                <w:szCs w:val="20"/>
              </w:rPr>
              <w:t>Стальная прямоугольная трубка</w:t>
            </w:r>
          </w:p>
        </w:tc>
        <w:tc>
          <w:tcPr>
            <w:tcW w:w="2961" w:type="dxa"/>
            <w:vMerge w:val="restart"/>
            <w:vAlign w:val="center"/>
          </w:tcPr>
          <w:p w:rsidR="00344E87" w:rsidRPr="00FA5EF3" w:rsidRDefault="00344E87" w:rsidP="0031610C">
            <w:pPr>
              <w:jc w:val="both"/>
              <w:rPr>
                <w:rFonts w:ascii="Cambria" w:hAnsi="Cambria" w:cs="Calibri"/>
                <w:color w:val="000000"/>
                <w:sz w:val="18"/>
                <w:szCs w:val="16"/>
              </w:rPr>
            </w:pPr>
            <w:r>
              <w:rPr>
                <w:rFonts w:ascii="Cambria" w:hAnsi="Cambria" w:cs="Calibri"/>
                <w:color w:val="000000"/>
                <w:sz w:val="18"/>
                <w:szCs w:val="16"/>
                <w:lang w:val="af-ZA"/>
              </w:rPr>
              <w:t xml:space="preserve"> </w:t>
            </w:r>
            <w:r w:rsidRPr="00B26D14">
              <w:rPr>
                <w:rFonts w:ascii="Cambria" w:hAnsi="Cambria" w:cs="Calibri"/>
                <w:color w:val="000000"/>
                <w:sz w:val="18"/>
                <w:szCs w:val="20"/>
              </w:rPr>
              <w:t>Стальная прямоугольная трубка</w:t>
            </w:r>
            <w:r>
              <w:rPr>
                <w:rFonts w:ascii="Cambria" w:hAnsi="Cambria" w:cs="Calibri"/>
                <w:color w:val="000000"/>
                <w:sz w:val="18"/>
                <w:szCs w:val="16"/>
                <w:lang w:val="af-ZA"/>
              </w:rPr>
              <w:t xml:space="preserve">  </w:t>
            </w:r>
            <w:r w:rsidRPr="0029178C">
              <w:rPr>
                <w:rFonts w:ascii="Cambria" w:hAnsi="Cambria" w:cs="Calibri"/>
                <w:color w:val="000000"/>
                <w:sz w:val="18"/>
                <w:szCs w:val="16"/>
              </w:rPr>
              <w:t>30 * 40 мм, толщиной 1,5 мм, длиной 6 м</w:t>
            </w:r>
          </w:p>
        </w:tc>
        <w:tc>
          <w:tcPr>
            <w:tcW w:w="709" w:type="dxa"/>
            <w:vMerge w:val="restart"/>
            <w:vAlign w:val="center"/>
          </w:tcPr>
          <w:p w:rsidR="00344E87" w:rsidRPr="00C3640C" w:rsidRDefault="00344E87" w:rsidP="0031610C">
            <w:pPr>
              <w:jc w:val="center"/>
              <w:rPr>
                <w:rFonts w:ascii="Cambria" w:hAnsi="Cambria" w:cs="Calibri"/>
                <w:color w:val="000000"/>
                <w:sz w:val="18"/>
                <w:szCs w:val="20"/>
              </w:rPr>
            </w:pPr>
            <w:r>
              <w:rPr>
                <w:rFonts w:ascii="Cambria" w:hAnsi="Cambria" w:cs="Sylfaen"/>
                <w:color w:val="000000"/>
                <w:sz w:val="18"/>
                <w:szCs w:val="20"/>
              </w:rPr>
              <w:t>м</w:t>
            </w:r>
          </w:p>
        </w:tc>
        <w:tc>
          <w:tcPr>
            <w:tcW w:w="1080" w:type="dxa"/>
            <w:vMerge w:val="restart"/>
            <w:vAlign w:val="center"/>
          </w:tcPr>
          <w:p w:rsidR="00344E87" w:rsidRPr="00C3640C" w:rsidRDefault="00344E87" w:rsidP="0031610C">
            <w:pPr>
              <w:jc w:val="center"/>
              <w:rPr>
                <w:rFonts w:ascii="Cambria" w:hAnsi="Cambria" w:cs="Arial"/>
                <w:color w:val="000000"/>
                <w:sz w:val="20"/>
                <w:szCs w:val="20"/>
              </w:rPr>
            </w:pPr>
          </w:p>
        </w:tc>
        <w:tc>
          <w:tcPr>
            <w:tcW w:w="1471" w:type="dxa"/>
            <w:vMerge w:val="restart"/>
            <w:vAlign w:val="center"/>
          </w:tcPr>
          <w:p w:rsidR="00344E87" w:rsidRPr="00C3640C" w:rsidRDefault="00344E87" w:rsidP="0031610C">
            <w:pPr>
              <w:jc w:val="center"/>
              <w:rPr>
                <w:rFonts w:ascii="Cambria" w:hAnsi="Cambria"/>
                <w:sz w:val="20"/>
              </w:rPr>
            </w:pPr>
          </w:p>
        </w:tc>
        <w:tc>
          <w:tcPr>
            <w:tcW w:w="869" w:type="dxa"/>
            <w:vMerge w:val="restart"/>
            <w:vAlign w:val="center"/>
          </w:tcPr>
          <w:p w:rsidR="00344E87" w:rsidRPr="00C3640C" w:rsidRDefault="00344E87" w:rsidP="0031610C">
            <w:pPr>
              <w:jc w:val="center"/>
              <w:rPr>
                <w:rFonts w:ascii="Cambria" w:hAnsi="Cambria"/>
                <w:sz w:val="20"/>
              </w:rPr>
            </w:pPr>
            <w:r>
              <w:rPr>
                <w:rFonts w:ascii="Cambria" w:hAnsi="Cambria"/>
                <w:sz w:val="20"/>
              </w:rPr>
              <w:t>1200</w:t>
            </w:r>
          </w:p>
        </w:tc>
        <w:tc>
          <w:tcPr>
            <w:tcW w:w="1170" w:type="dxa"/>
            <w:vMerge/>
          </w:tcPr>
          <w:p w:rsidR="00344E87" w:rsidRPr="00FA5EF3" w:rsidRDefault="00344E87" w:rsidP="0031610C">
            <w:pPr>
              <w:rPr>
                <w:rFonts w:ascii="Cambria" w:hAnsi="Cambria"/>
                <w:i/>
                <w:sz w:val="14"/>
                <w:szCs w:val="14"/>
              </w:rPr>
            </w:pPr>
          </w:p>
        </w:tc>
        <w:tc>
          <w:tcPr>
            <w:tcW w:w="810" w:type="dxa"/>
            <w:vAlign w:val="center"/>
          </w:tcPr>
          <w:p w:rsidR="00344E87" w:rsidRPr="00F03C8F" w:rsidRDefault="00344E87" w:rsidP="0031610C">
            <w:pPr>
              <w:jc w:val="center"/>
              <w:rPr>
                <w:rFonts w:ascii="Sylfaen" w:hAnsi="Sylfaen"/>
                <w:sz w:val="18"/>
                <w:lang w:val="hy-AM"/>
              </w:rPr>
            </w:pPr>
            <w:r>
              <w:rPr>
                <w:rFonts w:ascii="Cambria" w:hAnsi="Cambria"/>
                <w:sz w:val="18"/>
              </w:rPr>
              <w:t>600</w:t>
            </w:r>
          </w:p>
        </w:tc>
        <w:tc>
          <w:tcPr>
            <w:tcW w:w="2441" w:type="dxa"/>
            <w:vAlign w:val="center"/>
          </w:tcPr>
          <w:p w:rsidR="00344E87" w:rsidRPr="00FA5EF3" w:rsidRDefault="00344E87" w:rsidP="0031610C">
            <w:pPr>
              <w:jc w:val="center"/>
              <w:rPr>
                <w:rFonts w:ascii="Cambria" w:hAnsi="Cambria"/>
                <w:sz w:val="10"/>
                <w:szCs w:val="10"/>
              </w:rPr>
            </w:pPr>
            <w:r w:rsidRPr="00D027BC">
              <w:rPr>
                <w:rFonts w:ascii="Cambria" w:hAnsi="Cambria"/>
                <w:color w:val="000000"/>
                <w:sz w:val="10"/>
                <w:szCs w:val="10"/>
              </w:rPr>
              <w:t>Планируется купить в 2020 году. при этом предпочтительный срок приобретения устанавливается для 1 этапа, не менее чем через 20 дней после вступления соглашения в силу, до 30.06.2020</w:t>
            </w:r>
          </w:p>
        </w:tc>
      </w:tr>
      <w:tr w:rsidR="00344E87" w:rsidRPr="00FA5EF3" w:rsidTr="00344E87">
        <w:trPr>
          <w:trHeight w:val="244"/>
        </w:trPr>
        <w:tc>
          <w:tcPr>
            <w:tcW w:w="540" w:type="dxa"/>
            <w:vMerge/>
            <w:vAlign w:val="center"/>
          </w:tcPr>
          <w:p w:rsidR="00344E87" w:rsidRPr="00FA5EF3" w:rsidRDefault="00344E87" w:rsidP="0031610C">
            <w:pPr>
              <w:jc w:val="center"/>
              <w:rPr>
                <w:rFonts w:ascii="Cambria" w:hAnsi="Cambria"/>
                <w:sz w:val="20"/>
              </w:rPr>
            </w:pPr>
          </w:p>
        </w:tc>
        <w:tc>
          <w:tcPr>
            <w:tcW w:w="1625" w:type="dxa"/>
            <w:vMerge/>
            <w:vAlign w:val="center"/>
          </w:tcPr>
          <w:p w:rsidR="00344E87" w:rsidRPr="00366D0E" w:rsidRDefault="00344E87" w:rsidP="0031610C">
            <w:pPr>
              <w:jc w:val="center"/>
              <w:rPr>
                <w:rFonts w:ascii="Cambria" w:hAnsi="Cambria" w:cs="Arial"/>
                <w:color w:val="000000"/>
                <w:sz w:val="20"/>
                <w:szCs w:val="20"/>
              </w:rPr>
            </w:pPr>
          </w:p>
        </w:tc>
        <w:tc>
          <w:tcPr>
            <w:tcW w:w="1984" w:type="dxa"/>
            <w:vMerge/>
            <w:vAlign w:val="center"/>
          </w:tcPr>
          <w:p w:rsidR="00344E87" w:rsidRPr="00FA5EF3" w:rsidRDefault="00344E87" w:rsidP="0031610C">
            <w:pPr>
              <w:rPr>
                <w:rFonts w:ascii="Cambria" w:hAnsi="Cambria" w:cs="Sylfaen"/>
                <w:color w:val="000000"/>
                <w:sz w:val="18"/>
                <w:szCs w:val="20"/>
              </w:rPr>
            </w:pPr>
          </w:p>
        </w:tc>
        <w:tc>
          <w:tcPr>
            <w:tcW w:w="2961" w:type="dxa"/>
            <w:vMerge/>
            <w:vAlign w:val="center"/>
          </w:tcPr>
          <w:p w:rsidR="00344E87" w:rsidRPr="00FA5EF3" w:rsidRDefault="00344E87" w:rsidP="0031610C">
            <w:pPr>
              <w:jc w:val="both"/>
              <w:rPr>
                <w:rFonts w:ascii="Cambria" w:hAnsi="Cambria" w:cs="Sylfaen"/>
                <w:color w:val="000000"/>
                <w:sz w:val="18"/>
                <w:szCs w:val="16"/>
              </w:rPr>
            </w:pPr>
          </w:p>
        </w:tc>
        <w:tc>
          <w:tcPr>
            <w:tcW w:w="709" w:type="dxa"/>
            <w:vMerge/>
            <w:vAlign w:val="center"/>
          </w:tcPr>
          <w:p w:rsidR="00344E87" w:rsidRPr="00FA5EF3" w:rsidRDefault="00344E87" w:rsidP="0031610C">
            <w:pPr>
              <w:jc w:val="center"/>
              <w:rPr>
                <w:rFonts w:ascii="Cambria" w:hAnsi="Cambria" w:cs="Sylfaen"/>
                <w:color w:val="000000"/>
                <w:sz w:val="18"/>
                <w:szCs w:val="20"/>
              </w:rPr>
            </w:pPr>
          </w:p>
        </w:tc>
        <w:tc>
          <w:tcPr>
            <w:tcW w:w="1080" w:type="dxa"/>
            <w:vMerge/>
            <w:vAlign w:val="center"/>
          </w:tcPr>
          <w:p w:rsidR="00344E87" w:rsidRPr="00FA5EF3" w:rsidRDefault="00344E87" w:rsidP="0031610C">
            <w:pPr>
              <w:jc w:val="center"/>
              <w:rPr>
                <w:rFonts w:ascii="Cambria" w:hAnsi="Cambria" w:cs="Arial"/>
                <w:color w:val="000000"/>
                <w:sz w:val="20"/>
                <w:szCs w:val="20"/>
              </w:rPr>
            </w:pPr>
          </w:p>
        </w:tc>
        <w:tc>
          <w:tcPr>
            <w:tcW w:w="1471" w:type="dxa"/>
            <w:vMerge/>
            <w:vAlign w:val="center"/>
          </w:tcPr>
          <w:p w:rsidR="00344E87" w:rsidRPr="00FA5EF3" w:rsidRDefault="00344E87" w:rsidP="0031610C">
            <w:pPr>
              <w:jc w:val="center"/>
              <w:rPr>
                <w:rFonts w:ascii="Cambria" w:hAnsi="Cambria"/>
                <w:sz w:val="20"/>
              </w:rPr>
            </w:pPr>
          </w:p>
        </w:tc>
        <w:tc>
          <w:tcPr>
            <w:tcW w:w="869" w:type="dxa"/>
            <w:vMerge/>
            <w:vAlign w:val="center"/>
          </w:tcPr>
          <w:p w:rsidR="00344E87" w:rsidRPr="00FA5EF3" w:rsidRDefault="00344E87" w:rsidP="0031610C">
            <w:pPr>
              <w:jc w:val="center"/>
              <w:rPr>
                <w:rFonts w:ascii="Cambria" w:hAnsi="Cambria"/>
                <w:sz w:val="20"/>
              </w:rPr>
            </w:pPr>
          </w:p>
        </w:tc>
        <w:tc>
          <w:tcPr>
            <w:tcW w:w="1170" w:type="dxa"/>
            <w:vMerge/>
          </w:tcPr>
          <w:p w:rsidR="00344E87" w:rsidRPr="003A0086" w:rsidRDefault="00344E87" w:rsidP="0031610C">
            <w:pPr>
              <w:rPr>
                <w:rFonts w:ascii="Cambria" w:hAnsi="Cambria"/>
                <w:i/>
                <w:sz w:val="14"/>
                <w:szCs w:val="14"/>
              </w:rPr>
            </w:pPr>
          </w:p>
        </w:tc>
        <w:tc>
          <w:tcPr>
            <w:tcW w:w="810" w:type="dxa"/>
            <w:vAlign w:val="center"/>
          </w:tcPr>
          <w:p w:rsidR="00344E87" w:rsidRPr="00F03C8F" w:rsidRDefault="00344E87" w:rsidP="0031610C">
            <w:pPr>
              <w:jc w:val="center"/>
              <w:rPr>
                <w:rFonts w:ascii="Sylfaen" w:hAnsi="Sylfaen"/>
                <w:sz w:val="18"/>
                <w:lang w:val="hy-AM"/>
              </w:rPr>
            </w:pPr>
            <w:r>
              <w:rPr>
                <w:rFonts w:ascii="Cambria" w:hAnsi="Cambria"/>
                <w:sz w:val="18"/>
              </w:rPr>
              <w:t>600</w:t>
            </w:r>
          </w:p>
        </w:tc>
        <w:tc>
          <w:tcPr>
            <w:tcW w:w="2441" w:type="dxa"/>
            <w:vAlign w:val="center"/>
          </w:tcPr>
          <w:p w:rsidR="00344E87" w:rsidRPr="00FA5EF3" w:rsidRDefault="00344E87" w:rsidP="0031610C">
            <w:pPr>
              <w:jc w:val="center"/>
              <w:rPr>
                <w:rFonts w:ascii="Cambria" w:hAnsi="Cambria" w:cs="Arial"/>
                <w:sz w:val="10"/>
                <w:szCs w:val="10"/>
              </w:rPr>
            </w:pPr>
            <w:r w:rsidRPr="00291433">
              <w:rPr>
                <w:rFonts w:ascii="Cambria" w:hAnsi="Cambria"/>
                <w:color w:val="000000"/>
                <w:sz w:val="10"/>
                <w:szCs w:val="10"/>
              </w:rPr>
              <w:t>До 30.09.2020</w:t>
            </w:r>
          </w:p>
        </w:tc>
      </w:tr>
      <w:tr w:rsidR="00344E87" w:rsidRPr="00FA5EF3" w:rsidTr="00344E87">
        <w:trPr>
          <w:trHeight w:val="529"/>
        </w:trPr>
        <w:tc>
          <w:tcPr>
            <w:tcW w:w="540" w:type="dxa"/>
            <w:vMerge w:val="restart"/>
            <w:vAlign w:val="center"/>
          </w:tcPr>
          <w:p w:rsidR="00344E87" w:rsidRPr="004B5A8E" w:rsidRDefault="00344E87" w:rsidP="0031610C">
            <w:pPr>
              <w:jc w:val="center"/>
              <w:rPr>
                <w:rFonts w:ascii="Sylfaen" w:hAnsi="Sylfaen"/>
                <w:sz w:val="20"/>
                <w:lang w:val="hy-AM"/>
              </w:rPr>
            </w:pPr>
            <w:r>
              <w:rPr>
                <w:rFonts w:ascii="Sylfaen" w:hAnsi="Sylfaen"/>
                <w:sz w:val="20"/>
                <w:lang w:val="hy-AM"/>
              </w:rPr>
              <w:t>4</w:t>
            </w:r>
          </w:p>
        </w:tc>
        <w:tc>
          <w:tcPr>
            <w:tcW w:w="1625" w:type="dxa"/>
            <w:vMerge w:val="restart"/>
            <w:vAlign w:val="center"/>
          </w:tcPr>
          <w:p w:rsidR="00344E87" w:rsidRPr="00366D0E" w:rsidRDefault="00344E87" w:rsidP="0031610C">
            <w:pPr>
              <w:jc w:val="center"/>
              <w:rPr>
                <w:rFonts w:ascii="Sylfaen" w:hAnsi="Sylfaen" w:cs="Arial"/>
                <w:color w:val="000000"/>
                <w:sz w:val="20"/>
                <w:szCs w:val="20"/>
                <w:lang w:val="hy-AM"/>
              </w:rPr>
            </w:pPr>
            <w:r w:rsidRPr="00366D0E">
              <w:rPr>
                <w:rFonts w:ascii="Cambria" w:hAnsi="Cambria" w:cs="Arial"/>
                <w:color w:val="000000"/>
                <w:sz w:val="20"/>
                <w:szCs w:val="20"/>
              </w:rPr>
              <w:t>33681300/</w:t>
            </w:r>
            <w:r w:rsidRPr="00366D0E">
              <w:rPr>
                <w:rFonts w:ascii="Sylfaen" w:hAnsi="Sylfaen" w:cs="Arial"/>
                <w:color w:val="000000"/>
                <w:sz w:val="20"/>
                <w:szCs w:val="20"/>
                <w:lang w:val="hy-AM"/>
              </w:rPr>
              <w:t>4</w:t>
            </w:r>
          </w:p>
        </w:tc>
        <w:tc>
          <w:tcPr>
            <w:tcW w:w="1984" w:type="dxa"/>
            <w:vMerge w:val="restart"/>
            <w:vAlign w:val="center"/>
          </w:tcPr>
          <w:p w:rsidR="00344E87" w:rsidRPr="00FA5EF3" w:rsidRDefault="00344E87" w:rsidP="0031610C">
            <w:pPr>
              <w:rPr>
                <w:rFonts w:ascii="Cambria" w:hAnsi="Cambria" w:cs="Calibri"/>
                <w:color w:val="000000"/>
                <w:sz w:val="18"/>
                <w:szCs w:val="20"/>
              </w:rPr>
            </w:pPr>
            <w:r w:rsidRPr="0029178C">
              <w:rPr>
                <w:rFonts w:ascii="Cambria" w:hAnsi="Cambria" w:cs="Calibri"/>
                <w:color w:val="000000"/>
                <w:sz w:val="18"/>
                <w:szCs w:val="20"/>
              </w:rPr>
              <w:t>Резиновый лист</w:t>
            </w:r>
          </w:p>
        </w:tc>
        <w:tc>
          <w:tcPr>
            <w:tcW w:w="2961" w:type="dxa"/>
            <w:vMerge w:val="restart"/>
            <w:vAlign w:val="center"/>
          </w:tcPr>
          <w:p w:rsidR="00344E87" w:rsidRPr="00FA5EF3" w:rsidRDefault="00344E87" w:rsidP="0031610C">
            <w:pPr>
              <w:jc w:val="both"/>
              <w:rPr>
                <w:rFonts w:ascii="Cambria" w:hAnsi="Cambria" w:cs="Calibri"/>
                <w:color w:val="000000"/>
                <w:sz w:val="18"/>
                <w:szCs w:val="16"/>
                <w:lang w:val="hy-AM"/>
              </w:rPr>
            </w:pPr>
            <w:r>
              <w:rPr>
                <w:rFonts w:ascii="Cambria" w:hAnsi="Cambria" w:cs="Calibri"/>
                <w:color w:val="000000"/>
                <w:sz w:val="18"/>
                <w:szCs w:val="16"/>
                <w:lang w:val="af-ZA"/>
              </w:rPr>
              <w:t xml:space="preserve"> </w:t>
            </w:r>
            <w:r w:rsidRPr="0029178C">
              <w:rPr>
                <w:rFonts w:ascii="Cambria" w:hAnsi="Cambria" w:cs="Calibri"/>
                <w:color w:val="000000"/>
                <w:sz w:val="18"/>
                <w:szCs w:val="20"/>
              </w:rPr>
              <w:t>Резиновый лист</w:t>
            </w:r>
            <w:r>
              <w:rPr>
                <w:rFonts w:ascii="Cambria" w:hAnsi="Cambria" w:cs="Calibri"/>
                <w:color w:val="000000"/>
                <w:sz w:val="18"/>
                <w:szCs w:val="16"/>
                <w:lang w:val="af-ZA"/>
              </w:rPr>
              <w:t xml:space="preserve">   </w:t>
            </w:r>
            <w:r w:rsidRPr="009A1A7F">
              <w:rPr>
                <w:rFonts w:ascii="Cambria" w:hAnsi="Cambria" w:cs="Calibri"/>
                <w:color w:val="000000"/>
                <w:sz w:val="18"/>
                <w:szCs w:val="16"/>
                <w:lang w:val="hy-AM"/>
              </w:rPr>
              <w:t>3-ой</w:t>
            </w:r>
          </w:p>
        </w:tc>
        <w:tc>
          <w:tcPr>
            <w:tcW w:w="709" w:type="dxa"/>
            <w:vMerge w:val="restart"/>
            <w:vAlign w:val="center"/>
          </w:tcPr>
          <w:p w:rsidR="00344E87" w:rsidRPr="00C3640C" w:rsidRDefault="00344E87" w:rsidP="0031610C">
            <w:pPr>
              <w:jc w:val="center"/>
              <w:rPr>
                <w:rFonts w:ascii="Cambria" w:hAnsi="Cambria" w:cs="Calibri"/>
                <w:color w:val="000000"/>
                <w:sz w:val="18"/>
                <w:szCs w:val="20"/>
              </w:rPr>
            </w:pPr>
            <w:r>
              <w:rPr>
                <w:rFonts w:ascii="Cambria" w:hAnsi="Cambria" w:cs="Sylfaen"/>
                <w:color w:val="000000"/>
                <w:sz w:val="18"/>
                <w:szCs w:val="20"/>
              </w:rPr>
              <w:t>штук</w:t>
            </w:r>
          </w:p>
        </w:tc>
        <w:tc>
          <w:tcPr>
            <w:tcW w:w="1080" w:type="dxa"/>
            <w:vMerge w:val="restart"/>
            <w:vAlign w:val="center"/>
          </w:tcPr>
          <w:p w:rsidR="00344E87" w:rsidRPr="00FA5EF3" w:rsidRDefault="00344E87" w:rsidP="0031610C">
            <w:pPr>
              <w:jc w:val="center"/>
              <w:rPr>
                <w:rFonts w:ascii="Cambria" w:hAnsi="Cambria" w:cs="Arial"/>
                <w:color w:val="000000"/>
                <w:sz w:val="20"/>
                <w:szCs w:val="20"/>
              </w:rPr>
            </w:pPr>
          </w:p>
        </w:tc>
        <w:tc>
          <w:tcPr>
            <w:tcW w:w="1471" w:type="dxa"/>
            <w:vMerge w:val="restart"/>
            <w:vAlign w:val="center"/>
          </w:tcPr>
          <w:p w:rsidR="00344E87" w:rsidRPr="00FA5EF3" w:rsidRDefault="00344E87" w:rsidP="0031610C">
            <w:pPr>
              <w:jc w:val="center"/>
              <w:rPr>
                <w:rFonts w:ascii="Cambria" w:hAnsi="Cambria"/>
                <w:sz w:val="20"/>
              </w:rPr>
            </w:pPr>
          </w:p>
        </w:tc>
        <w:tc>
          <w:tcPr>
            <w:tcW w:w="869" w:type="dxa"/>
            <w:vMerge w:val="restart"/>
            <w:vAlign w:val="center"/>
          </w:tcPr>
          <w:p w:rsidR="00344E87" w:rsidRPr="004B5A8E" w:rsidRDefault="00344E87" w:rsidP="0031610C">
            <w:pPr>
              <w:jc w:val="center"/>
              <w:rPr>
                <w:rFonts w:ascii="Cambria" w:hAnsi="Cambria"/>
                <w:color w:val="000000"/>
                <w:sz w:val="20"/>
              </w:rPr>
            </w:pPr>
            <w:r w:rsidRPr="004B5A8E">
              <w:rPr>
                <w:rFonts w:ascii="Cambria" w:hAnsi="Cambria"/>
                <w:color w:val="000000"/>
                <w:sz w:val="20"/>
              </w:rPr>
              <w:t>10</w:t>
            </w:r>
          </w:p>
        </w:tc>
        <w:tc>
          <w:tcPr>
            <w:tcW w:w="1170" w:type="dxa"/>
            <w:vMerge/>
          </w:tcPr>
          <w:p w:rsidR="00344E87" w:rsidRPr="00FA5EF3" w:rsidRDefault="00344E87" w:rsidP="0031610C">
            <w:pPr>
              <w:rPr>
                <w:rFonts w:ascii="Cambria" w:hAnsi="Cambria"/>
                <w:i/>
                <w:sz w:val="14"/>
                <w:szCs w:val="14"/>
              </w:rPr>
            </w:pPr>
          </w:p>
        </w:tc>
        <w:tc>
          <w:tcPr>
            <w:tcW w:w="810" w:type="dxa"/>
            <w:vAlign w:val="center"/>
          </w:tcPr>
          <w:p w:rsidR="00344E87" w:rsidRPr="00FA5EF3" w:rsidRDefault="00344E87" w:rsidP="0031610C">
            <w:pPr>
              <w:jc w:val="center"/>
              <w:rPr>
                <w:rFonts w:ascii="Cambria" w:hAnsi="Cambria"/>
                <w:sz w:val="18"/>
              </w:rPr>
            </w:pPr>
            <w:r w:rsidRPr="00291433">
              <w:rPr>
                <w:rFonts w:ascii="Sylfaen" w:hAnsi="Sylfaen"/>
                <w:sz w:val="16"/>
                <w:szCs w:val="16"/>
                <w:lang w:val="hy-AM"/>
              </w:rPr>
              <w:t>5</w:t>
            </w:r>
          </w:p>
        </w:tc>
        <w:tc>
          <w:tcPr>
            <w:tcW w:w="2441" w:type="dxa"/>
            <w:vAlign w:val="center"/>
          </w:tcPr>
          <w:p w:rsidR="00344E87" w:rsidRPr="00FA5EF3" w:rsidRDefault="00344E87" w:rsidP="0031610C">
            <w:pPr>
              <w:jc w:val="center"/>
              <w:rPr>
                <w:rFonts w:ascii="Cambria" w:hAnsi="Cambria"/>
                <w:sz w:val="10"/>
                <w:szCs w:val="10"/>
              </w:rPr>
            </w:pPr>
            <w:r w:rsidRPr="00D027BC">
              <w:rPr>
                <w:rFonts w:ascii="Cambria" w:hAnsi="Cambria"/>
                <w:color w:val="000000"/>
                <w:sz w:val="10"/>
                <w:szCs w:val="10"/>
              </w:rPr>
              <w:t>Планируется купить в 2020 году. при этом предпочтительный срок приобретения устанавливается для 1 этапа, не менее чем через 20 дней после вступления соглашения в силу, до 30.06.2020</w:t>
            </w:r>
          </w:p>
        </w:tc>
      </w:tr>
      <w:tr w:rsidR="00344E87" w:rsidRPr="00FA5EF3" w:rsidTr="00344E87">
        <w:trPr>
          <w:trHeight w:val="635"/>
        </w:trPr>
        <w:tc>
          <w:tcPr>
            <w:tcW w:w="540" w:type="dxa"/>
            <w:vMerge/>
            <w:vAlign w:val="center"/>
          </w:tcPr>
          <w:p w:rsidR="00344E87" w:rsidRPr="00FA5EF3" w:rsidRDefault="00344E87" w:rsidP="0031610C">
            <w:pPr>
              <w:jc w:val="center"/>
              <w:rPr>
                <w:rFonts w:ascii="Cambria" w:hAnsi="Cambria"/>
                <w:sz w:val="20"/>
              </w:rPr>
            </w:pPr>
          </w:p>
        </w:tc>
        <w:tc>
          <w:tcPr>
            <w:tcW w:w="1625" w:type="dxa"/>
            <w:vMerge/>
            <w:vAlign w:val="center"/>
          </w:tcPr>
          <w:p w:rsidR="00344E87" w:rsidRPr="00FA5EF3" w:rsidRDefault="00344E87" w:rsidP="0031610C">
            <w:pPr>
              <w:jc w:val="center"/>
              <w:rPr>
                <w:rFonts w:ascii="Cambria" w:hAnsi="Cambria" w:cs="Arial"/>
                <w:color w:val="FF0000"/>
                <w:sz w:val="20"/>
                <w:szCs w:val="20"/>
              </w:rPr>
            </w:pPr>
          </w:p>
        </w:tc>
        <w:tc>
          <w:tcPr>
            <w:tcW w:w="1984" w:type="dxa"/>
            <w:vMerge/>
            <w:vAlign w:val="center"/>
          </w:tcPr>
          <w:p w:rsidR="00344E87" w:rsidRPr="00FA5EF3" w:rsidRDefault="00344E87" w:rsidP="0031610C">
            <w:pPr>
              <w:rPr>
                <w:rFonts w:ascii="Cambria" w:hAnsi="Cambria" w:cs="Sylfaen"/>
                <w:color w:val="000000"/>
                <w:sz w:val="18"/>
                <w:szCs w:val="20"/>
              </w:rPr>
            </w:pPr>
          </w:p>
        </w:tc>
        <w:tc>
          <w:tcPr>
            <w:tcW w:w="2961" w:type="dxa"/>
            <w:vMerge/>
            <w:vAlign w:val="center"/>
          </w:tcPr>
          <w:p w:rsidR="00344E87" w:rsidRPr="00FA5EF3" w:rsidRDefault="00344E87" w:rsidP="0031610C">
            <w:pPr>
              <w:jc w:val="both"/>
              <w:rPr>
                <w:rFonts w:ascii="Cambria" w:hAnsi="Cambria" w:cs="Sylfaen"/>
                <w:color w:val="000000"/>
                <w:sz w:val="18"/>
                <w:szCs w:val="16"/>
              </w:rPr>
            </w:pPr>
          </w:p>
        </w:tc>
        <w:tc>
          <w:tcPr>
            <w:tcW w:w="709" w:type="dxa"/>
            <w:vMerge/>
            <w:vAlign w:val="center"/>
          </w:tcPr>
          <w:p w:rsidR="00344E87" w:rsidRPr="00FA5EF3" w:rsidRDefault="00344E87" w:rsidP="0031610C">
            <w:pPr>
              <w:jc w:val="center"/>
              <w:rPr>
                <w:rFonts w:ascii="Cambria" w:hAnsi="Cambria" w:cs="Sylfaen"/>
                <w:color w:val="000000"/>
                <w:sz w:val="18"/>
                <w:szCs w:val="20"/>
              </w:rPr>
            </w:pPr>
          </w:p>
        </w:tc>
        <w:tc>
          <w:tcPr>
            <w:tcW w:w="1080" w:type="dxa"/>
            <w:vMerge/>
            <w:vAlign w:val="center"/>
          </w:tcPr>
          <w:p w:rsidR="00344E87" w:rsidRPr="00FA5EF3" w:rsidRDefault="00344E87" w:rsidP="0031610C">
            <w:pPr>
              <w:jc w:val="center"/>
              <w:rPr>
                <w:rFonts w:ascii="Cambria" w:hAnsi="Cambria" w:cs="Arial"/>
                <w:color w:val="000000"/>
                <w:sz w:val="20"/>
                <w:szCs w:val="20"/>
              </w:rPr>
            </w:pPr>
          </w:p>
        </w:tc>
        <w:tc>
          <w:tcPr>
            <w:tcW w:w="1471" w:type="dxa"/>
            <w:vMerge/>
            <w:vAlign w:val="center"/>
          </w:tcPr>
          <w:p w:rsidR="00344E87" w:rsidRPr="00FA5EF3" w:rsidRDefault="00344E87" w:rsidP="0031610C">
            <w:pPr>
              <w:jc w:val="center"/>
              <w:rPr>
                <w:rFonts w:ascii="Cambria" w:hAnsi="Cambria"/>
                <w:sz w:val="20"/>
              </w:rPr>
            </w:pPr>
          </w:p>
        </w:tc>
        <w:tc>
          <w:tcPr>
            <w:tcW w:w="869" w:type="dxa"/>
            <w:vMerge/>
            <w:vAlign w:val="center"/>
          </w:tcPr>
          <w:p w:rsidR="00344E87" w:rsidRPr="00FA5EF3" w:rsidRDefault="00344E87" w:rsidP="0031610C">
            <w:pPr>
              <w:jc w:val="center"/>
              <w:rPr>
                <w:rFonts w:ascii="Cambria" w:hAnsi="Cambria"/>
                <w:sz w:val="20"/>
              </w:rPr>
            </w:pPr>
          </w:p>
        </w:tc>
        <w:tc>
          <w:tcPr>
            <w:tcW w:w="1170" w:type="dxa"/>
            <w:vMerge/>
          </w:tcPr>
          <w:p w:rsidR="00344E87" w:rsidRPr="003A0086" w:rsidRDefault="00344E87" w:rsidP="0031610C">
            <w:pPr>
              <w:rPr>
                <w:rFonts w:ascii="Cambria" w:hAnsi="Cambria"/>
                <w:i/>
                <w:sz w:val="14"/>
                <w:szCs w:val="14"/>
              </w:rPr>
            </w:pPr>
          </w:p>
        </w:tc>
        <w:tc>
          <w:tcPr>
            <w:tcW w:w="810" w:type="dxa"/>
            <w:vAlign w:val="center"/>
          </w:tcPr>
          <w:p w:rsidR="00344E87" w:rsidRPr="00FA5EF3" w:rsidRDefault="00344E87" w:rsidP="0031610C">
            <w:pPr>
              <w:jc w:val="center"/>
              <w:rPr>
                <w:rFonts w:ascii="Cambria" w:hAnsi="Cambria"/>
                <w:sz w:val="18"/>
              </w:rPr>
            </w:pPr>
            <w:r>
              <w:rPr>
                <w:rFonts w:ascii="Cambria" w:hAnsi="Cambria"/>
                <w:sz w:val="18"/>
              </w:rPr>
              <w:t>5</w:t>
            </w:r>
          </w:p>
        </w:tc>
        <w:tc>
          <w:tcPr>
            <w:tcW w:w="2441" w:type="dxa"/>
            <w:vAlign w:val="center"/>
          </w:tcPr>
          <w:p w:rsidR="00344E87" w:rsidRPr="00FA5EF3" w:rsidRDefault="00344E87" w:rsidP="0031610C">
            <w:pPr>
              <w:jc w:val="center"/>
              <w:rPr>
                <w:rFonts w:ascii="Cambria" w:hAnsi="Cambria" w:cs="Arial"/>
                <w:sz w:val="10"/>
                <w:szCs w:val="10"/>
              </w:rPr>
            </w:pPr>
            <w:r w:rsidRPr="00291433">
              <w:rPr>
                <w:rFonts w:ascii="Cambria" w:hAnsi="Cambria"/>
                <w:color w:val="000000"/>
                <w:sz w:val="10"/>
                <w:szCs w:val="10"/>
              </w:rPr>
              <w:t>До 30.09.2020</w:t>
            </w:r>
          </w:p>
        </w:tc>
      </w:tr>
      <w:tr w:rsidR="00344E87" w:rsidRPr="00FA5EF3" w:rsidTr="00344E87">
        <w:trPr>
          <w:trHeight w:val="163"/>
        </w:trPr>
        <w:tc>
          <w:tcPr>
            <w:tcW w:w="15660" w:type="dxa"/>
            <w:gridSpan w:val="11"/>
            <w:vAlign w:val="center"/>
          </w:tcPr>
          <w:p w:rsidR="00344E87" w:rsidRPr="00FC473F" w:rsidRDefault="00344E87" w:rsidP="0031610C">
            <w:pPr>
              <w:jc w:val="both"/>
              <w:rPr>
                <w:rFonts w:ascii="Cambria" w:hAnsi="Cambria"/>
                <w:b/>
                <w:sz w:val="20"/>
              </w:rPr>
            </w:pPr>
            <w:r w:rsidRPr="00FC473F">
              <w:rPr>
                <w:rFonts w:ascii="Cambria" w:hAnsi="Cambria"/>
                <w:b/>
                <w:sz w:val="20"/>
              </w:rPr>
              <w:t>* Товары поставляются в соответствии с заказанным количеством (которое не может быть меньше 20% и не более 50% объема%)</w:t>
            </w:r>
          </w:p>
          <w:p w:rsidR="00344E87" w:rsidRPr="00FC473F" w:rsidRDefault="00344E87" w:rsidP="0031610C">
            <w:pPr>
              <w:jc w:val="both"/>
              <w:rPr>
                <w:rFonts w:ascii="Cambria" w:hAnsi="Cambria" w:cs="Sylfaen"/>
                <w:b/>
                <w:i/>
                <w:sz w:val="18"/>
                <w:szCs w:val="18"/>
                <w:lang w:val="hy-AM"/>
              </w:rPr>
            </w:pPr>
            <w:r w:rsidRPr="00FC473F">
              <w:rPr>
                <w:rFonts w:ascii="Cambria" w:hAnsi="Cambria" w:cs="Sylfaen"/>
                <w:b/>
                <w:i/>
                <w:sz w:val="18"/>
                <w:szCs w:val="18"/>
                <w:lang w:val="hy-AM"/>
              </w:rPr>
              <w:t>* Заказ товаров производится в письменной форме (в бумажной или электронной почте;по почте)</w:t>
            </w:r>
          </w:p>
          <w:p w:rsidR="00344E87" w:rsidRPr="00FC473F" w:rsidRDefault="00344E87" w:rsidP="0031610C">
            <w:pPr>
              <w:jc w:val="center"/>
              <w:rPr>
                <w:rFonts w:ascii="Cambria" w:hAnsi="Cambria"/>
                <w:b/>
                <w:sz w:val="10"/>
                <w:szCs w:val="10"/>
                <w:lang w:val="hy-AM"/>
              </w:rPr>
            </w:pPr>
          </w:p>
        </w:tc>
      </w:tr>
    </w:tbl>
    <w:p w:rsidR="00344E87" w:rsidRDefault="00344E87" w:rsidP="007C2DA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612"/>
        <w:gridCol w:w="1401"/>
        <w:gridCol w:w="961"/>
        <w:gridCol w:w="979"/>
        <w:gridCol w:w="692"/>
        <w:gridCol w:w="837"/>
        <w:gridCol w:w="830"/>
        <w:gridCol w:w="868"/>
        <w:gridCol w:w="1060"/>
        <w:gridCol w:w="823"/>
        <w:gridCol w:w="866"/>
        <w:gridCol w:w="849"/>
        <w:gridCol w:w="962"/>
        <w:gridCol w:w="850"/>
        <w:gridCol w:w="790"/>
      </w:tblGrid>
      <w:tr w:rsidR="00F27B09" w:rsidRPr="00B138F3" w:rsidTr="00A91063">
        <w:trPr>
          <w:trHeight w:val="305"/>
          <w:jc w:val="center"/>
        </w:trPr>
        <w:tc>
          <w:tcPr>
            <w:tcW w:w="16077"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A91063">
        <w:trPr>
          <w:trHeight w:val="747"/>
          <w:jc w:val="center"/>
        </w:trPr>
        <w:tc>
          <w:tcPr>
            <w:tcW w:w="1697"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2"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01"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367"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540859">
              <w:rPr>
                <w:rFonts w:ascii="GHEA Grapalat" w:hAnsi="GHEA Grapalat"/>
                <w:sz w:val="16"/>
                <w:szCs w:val="16"/>
                <w:lang w:val="hy-AM"/>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8"/>
              <w:t>**</w:t>
            </w:r>
          </w:p>
        </w:tc>
      </w:tr>
      <w:tr w:rsidR="00F27B09" w:rsidRPr="00B138F3" w:rsidTr="00A91063">
        <w:trPr>
          <w:trHeight w:val="594"/>
          <w:jc w:val="center"/>
        </w:trPr>
        <w:tc>
          <w:tcPr>
            <w:tcW w:w="1697" w:type="dxa"/>
          </w:tcPr>
          <w:p w:rsidR="00F27B09" w:rsidRPr="00B138F3" w:rsidRDefault="00F27B09" w:rsidP="00951FA9">
            <w:pPr>
              <w:widowControl w:val="0"/>
              <w:jc w:val="center"/>
              <w:rPr>
                <w:rFonts w:ascii="GHEA Grapalat" w:hAnsi="GHEA Grapalat"/>
                <w:sz w:val="16"/>
                <w:szCs w:val="16"/>
              </w:rPr>
            </w:pPr>
          </w:p>
        </w:tc>
        <w:tc>
          <w:tcPr>
            <w:tcW w:w="1612" w:type="dxa"/>
          </w:tcPr>
          <w:p w:rsidR="00F27B09" w:rsidRPr="00B138F3" w:rsidRDefault="00F27B09" w:rsidP="00951FA9">
            <w:pPr>
              <w:widowControl w:val="0"/>
              <w:jc w:val="center"/>
              <w:rPr>
                <w:rFonts w:ascii="GHEA Grapalat" w:hAnsi="GHEA Grapalat"/>
                <w:sz w:val="16"/>
                <w:szCs w:val="16"/>
              </w:rPr>
            </w:pPr>
          </w:p>
        </w:tc>
        <w:tc>
          <w:tcPr>
            <w:tcW w:w="1401" w:type="dxa"/>
          </w:tcPr>
          <w:p w:rsidR="00F27B09" w:rsidRPr="00B138F3" w:rsidRDefault="00F27B09" w:rsidP="00951FA9">
            <w:pPr>
              <w:widowControl w:val="0"/>
              <w:jc w:val="center"/>
              <w:rPr>
                <w:rFonts w:ascii="GHEA Grapalat" w:hAnsi="GHEA Grapalat"/>
                <w:sz w:val="16"/>
                <w:szCs w:val="16"/>
              </w:rPr>
            </w:pPr>
          </w:p>
        </w:tc>
        <w:tc>
          <w:tcPr>
            <w:tcW w:w="9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7"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6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106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3"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0"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91063" w:rsidRPr="00B138F3" w:rsidTr="00A91063">
        <w:trPr>
          <w:trHeight w:val="404"/>
          <w:jc w:val="center"/>
        </w:trPr>
        <w:tc>
          <w:tcPr>
            <w:tcW w:w="1697" w:type="dxa"/>
            <w:vAlign w:val="center"/>
          </w:tcPr>
          <w:p w:rsidR="00A91063" w:rsidRPr="00770DDF" w:rsidRDefault="00A91063" w:rsidP="00A91063">
            <w:pPr>
              <w:jc w:val="center"/>
              <w:rPr>
                <w:rFonts w:ascii="GHEA Grapalat" w:hAnsi="GHEA Grapalat" w:cs="Calibri"/>
                <w:lang w:val="en-US"/>
              </w:rPr>
            </w:pPr>
            <w:r>
              <w:rPr>
                <w:rFonts w:ascii="GHEA Grapalat" w:hAnsi="GHEA Grapalat" w:cs="Calibri"/>
                <w:lang w:val="hy-AM"/>
              </w:rPr>
              <w:t>1</w:t>
            </w:r>
            <w:r>
              <w:rPr>
                <w:rFonts w:ascii="GHEA Grapalat" w:hAnsi="GHEA Grapalat" w:cs="Calibri"/>
              </w:rPr>
              <w:t>-4</w:t>
            </w:r>
          </w:p>
        </w:tc>
        <w:tc>
          <w:tcPr>
            <w:tcW w:w="1612" w:type="dxa"/>
            <w:vAlign w:val="center"/>
          </w:tcPr>
          <w:p w:rsidR="00A91063" w:rsidRPr="006C1AB8" w:rsidRDefault="00A91063" w:rsidP="00A91063">
            <w:pPr>
              <w:jc w:val="center"/>
              <w:rPr>
                <w:rFonts w:ascii="GHEA Grapalat" w:hAnsi="GHEA Grapalat" w:cs="Calibri"/>
                <w:bCs/>
                <w:color w:val="000000"/>
                <w:sz w:val="22"/>
                <w:szCs w:val="22"/>
              </w:rPr>
            </w:pPr>
            <w:r>
              <w:rPr>
                <w:rFonts w:ascii="GHEA Grapalat" w:hAnsi="GHEA Grapalat" w:cs="Calibri"/>
                <w:bCs/>
                <w:color w:val="000000"/>
                <w:sz w:val="22"/>
                <w:szCs w:val="22"/>
              </w:rPr>
              <w:t>4269</w:t>
            </w:r>
          </w:p>
        </w:tc>
        <w:tc>
          <w:tcPr>
            <w:tcW w:w="1401" w:type="dxa"/>
          </w:tcPr>
          <w:p w:rsidR="00A91063" w:rsidRPr="009A6802" w:rsidRDefault="00A91063" w:rsidP="00A91063">
            <w:pPr>
              <w:widowControl w:val="0"/>
              <w:jc w:val="center"/>
              <w:rPr>
                <w:rFonts w:ascii="GHEA Grapalat" w:hAnsi="GHEA Grapalat"/>
                <w:sz w:val="22"/>
                <w:szCs w:val="16"/>
              </w:rPr>
            </w:pPr>
          </w:p>
        </w:tc>
        <w:tc>
          <w:tcPr>
            <w:tcW w:w="961" w:type="dxa"/>
            <w:vAlign w:val="center"/>
          </w:tcPr>
          <w:p w:rsidR="00A91063" w:rsidRPr="0058602C" w:rsidRDefault="00A91063" w:rsidP="00A91063">
            <w:pPr>
              <w:jc w:val="center"/>
              <w:rPr>
                <w:rFonts w:ascii="GHEA Grapalat" w:hAnsi="GHEA Grapalat"/>
                <w:lang w:val="hy-AM"/>
              </w:rPr>
            </w:pPr>
            <w:r>
              <w:rPr>
                <w:rFonts w:ascii="GHEA Grapalat" w:hAnsi="GHEA Grapalat"/>
                <w:sz w:val="20"/>
                <w:lang w:val="hy-AM"/>
              </w:rPr>
              <w:t>....</w:t>
            </w:r>
          </w:p>
        </w:tc>
        <w:tc>
          <w:tcPr>
            <w:tcW w:w="979" w:type="dxa"/>
            <w:vAlign w:val="center"/>
          </w:tcPr>
          <w:p w:rsidR="00A91063" w:rsidRPr="0058602C" w:rsidRDefault="00A91063" w:rsidP="00A91063">
            <w:pPr>
              <w:jc w:val="center"/>
              <w:rPr>
                <w:rFonts w:ascii="GHEA Grapalat" w:hAnsi="GHEA Grapalat"/>
                <w:lang w:val="hy-AM"/>
              </w:rPr>
            </w:pPr>
            <w:r>
              <w:rPr>
                <w:rFonts w:ascii="GHEA Grapalat" w:hAnsi="GHEA Grapalat"/>
                <w:sz w:val="20"/>
                <w:lang w:val="hy-AM"/>
              </w:rPr>
              <w:t>....</w:t>
            </w:r>
          </w:p>
        </w:tc>
        <w:tc>
          <w:tcPr>
            <w:tcW w:w="692" w:type="dxa"/>
            <w:vAlign w:val="center"/>
          </w:tcPr>
          <w:p w:rsidR="00A91063" w:rsidRPr="0058602C" w:rsidRDefault="00A91063" w:rsidP="00A91063">
            <w:pPr>
              <w:jc w:val="center"/>
              <w:rPr>
                <w:rFonts w:ascii="GHEA Grapalat" w:hAnsi="GHEA Grapalat"/>
                <w:lang w:val="hy-AM"/>
              </w:rPr>
            </w:pPr>
            <w:r>
              <w:rPr>
                <w:rFonts w:ascii="GHEA Grapalat" w:hAnsi="GHEA Grapalat"/>
                <w:sz w:val="20"/>
                <w:lang w:val="hy-AM"/>
              </w:rPr>
              <w:t>....</w:t>
            </w:r>
          </w:p>
        </w:tc>
        <w:tc>
          <w:tcPr>
            <w:tcW w:w="837" w:type="dxa"/>
            <w:vAlign w:val="center"/>
          </w:tcPr>
          <w:p w:rsidR="00A91063" w:rsidRPr="005E1F72" w:rsidRDefault="00A91063" w:rsidP="00A91063">
            <w:pPr>
              <w:jc w:val="center"/>
              <w:rPr>
                <w:rFonts w:ascii="GHEA Grapalat" w:hAnsi="GHEA Grapalat"/>
                <w:sz w:val="20"/>
                <w:lang w:val="pt-BR"/>
              </w:rPr>
            </w:pPr>
          </w:p>
          <w:p w:rsidR="00A91063" w:rsidRPr="005E1F72" w:rsidRDefault="00A91063" w:rsidP="00A91063">
            <w:pPr>
              <w:jc w:val="center"/>
              <w:rPr>
                <w:rFonts w:ascii="GHEA Grapalat" w:hAnsi="GHEA Grapalat"/>
                <w:sz w:val="20"/>
                <w:lang w:val="pt-BR"/>
              </w:rPr>
            </w:pPr>
          </w:p>
          <w:p w:rsidR="00A91063" w:rsidRPr="005E1F72" w:rsidRDefault="00A91063" w:rsidP="00A91063">
            <w:pPr>
              <w:jc w:val="center"/>
              <w:rPr>
                <w:rFonts w:ascii="GHEA Grapalat" w:hAnsi="GHEA Grapalat" w:cs="Arial"/>
                <w:sz w:val="18"/>
                <w:szCs w:val="18"/>
                <w:lang w:val="pt-BR"/>
              </w:rPr>
            </w:pPr>
            <w:r>
              <w:rPr>
                <w:rFonts w:ascii="GHEA Grapalat" w:hAnsi="GHEA Grapalat"/>
                <w:sz w:val="20"/>
                <w:lang w:val="pt-BR"/>
              </w:rPr>
              <w:t>35</w:t>
            </w:r>
            <w:r w:rsidRPr="005E1F72">
              <w:rPr>
                <w:rFonts w:ascii="GHEA Grapalat" w:hAnsi="GHEA Grapalat"/>
                <w:sz w:val="20"/>
                <w:lang w:val="pt-BR"/>
              </w:rPr>
              <w:t xml:space="preserve"> %</w:t>
            </w:r>
          </w:p>
        </w:tc>
        <w:tc>
          <w:tcPr>
            <w:tcW w:w="830" w:type="dxa"/>
            <w:vAlign w:val="center"/>
          </w:tcPr>
          <w:p w:rsidR="00A91063" w:rsidRPr="005E1F72" w:rsidRDefault="00A91063" w:rsidP="00A91063">
            <w:pPr>
              <w:jc w:val="center"/>
              <w:rPr>
                <w:rFonts w:ascii="GHEA Grapalat" w:hAnsi="GHEA Grapalat"/>
                <w:sz w:val="20"/>
                <w:lang w:val="pt-BR"/>
              </w:rPr>
            </w:pPr>
          </w:p>
          <w:p w:rsidR="00A91063" w:rsidRPr="005E1F72" w:rsidRDefault="00A91063" w:rsidP="00A91063">
            <w:pPr>
              <w:jc w:val="center"/>
              <w:rPr>
                <w:rFonts w:ascii="GHEA Grapalat" w:hAnsi="GHEA Grapalat"/>
                <w:sz w:val="20"/>
                <w:lang w:val="pt-BR"/>
              </w:rPr>
            </w:pPr>
          </w:p>
          <w:p w:rsidR="00A91063" w:rsidRPr="005E1F72" w:rsidRDefault="00A91063" w:rsidP="00A91063">
            <w:pPr>
              <w:jc w:val="center"/>
              <w:rPr>
                <w:rFonts w:ascii="GHEA Grapalat" w:hAnsi="GHEA Grapalat" w:cs="Arial"/>
                <w:sz w:val="18"/>
                <w:szCs w:val="18"/>
                <w:lang w:val="pt-BR"/>
              </w:rPr>
            </w:pPr>
            <w:r>
              <w:rPr>
                <w:rFonts w:ascii="GHEA Grapalat" w:hAnsi="GHEA Grapalat"/>
                <w:sz w:val="20"/>
                <w:lang w:val="pt-BR"/>
              </w:rPr>
              <w:t>35</w:t>
            </w:r>
            <w:r w:rsidRPr="005E1F72">
              <w:rPr>
                <w:rFonts w:ascii="GHEA Grapalat" w:hAnsi="GHEA Grapalat"/>
                <w:sz w:val="20"/>
                <w:lang w:val="pt-BR"/>
              </w:rPr>
              <w:t xml:space="preserve"> %</w:t>
            </w:r>
          </w:p>
        </w:tc>
        <w:tc>
          <w:tcPr>
            <w:tcW w:w="868" w:type="dxa"/>
            <w:vAlign w:val="center"/>
          </w:tcPr>
          <w:p w:rsidR="00A91063" w:rsidRPr="005E1F72" w:rsidRDefault="00A91063" w:rsidP="00A91063">
            <w:pPr>
              <w:jc w:val="center"/>
              <w:rPr>
                <w:rFonts w:ascii="GHEA Grapalat" w:hAnsi="GHEA Grapalat"/>
                <w:sz w:val="20"/>
                <w:lang w:val="pt-BR"/>
              </w:rPr>
            </w:pPr>
          </w:p>
          <w:p w:rsidR="00A91063" w:rsidRPr="005E1F72" w:rsidRDefault="00A91063" w:rsidP="00A91063">
            <w:pPr>
              <w:jc w:val="center"/>
              <w:rPr>
                <w:rFonts w:ascii="GHEA Grapalat" w:hAnsi="GHEA Grapalat"/>
                <w:sz w:val="20"/>
                <w:lang w:val="pt-BR"/>
              </w:rPr>
            </w:pPr>
          </w:p>
          <w:p w:rsidR="00A91063" w:rsidRPr="005E1F72" w:rsidRDefault="00A91063" w:rsidP="00A91063">
            <w:pPr>
              <w:jc w:val="center"/>
              <w:rPr>
                <w:rFonts w:ascii="GHEA Grapalat" w:hAnsi="GHEA Grapalat" w:cs="Arial"/>
                <w:sz w:val="18"/>
                <w:szCs w:val="18"/>
                <w:lang w:val="pt-BR"/>
              </w:rPr>
            </w:pPr>
            <w:r>
              <w:rPr>
                <w:rFonts w:ascii="GHEA Grapalat" w:hAnsi="GHEA Grapalat"/>
                <w:sz w:val="20"/>
                <w:lang w:val="pt-BR"/>
              </w:rPr>
              <w:t>35</w:t>
            </w:r>
            <w:r w:rsidRPr="005E1F72">
              <w:rPr>
                <w:rFonts w:ascii="GHEA Grapalat" w:hAnsi="GHEA Grapalat"/>
                <w:sz w:val="20"/>
                <w:lang w:val="pt-BR"/>
              </w:rPr>
              <w:t xml:space="preserve"> %</w:t>
            </w:r>
          </w:p>
        </w:tc>
        <w:tc>
          <w:tcPr>
            <w:tcW w:w="1060" w:type="dxa"/>
            <w:vAlign w:val="center"/>
          </w:tcPr>
          <w:p w:rsidR="00A91063" w:rsidRPr="005E1F72" w:rsidRDefault="00A91063" w:rsidP="00A91063">
            <w:pPr>
              <w:jc w:val="center"/>
              <w:rPr>
                <w:rFonts w:ascii="GHEA Grapalat" w:hAnsi="GHEA Grapalat"/>
                <w:sz w:val="20"/>
                <w:lang w:val="pt-BR"/>
              </w:rPr>
            </w:pPr>
          </w:p>
          <w:p w:rsidR="00A91063" w:rsidRPr="005E1F72" w:rsidRDefault="00A91063" w:rsidP="00A91063">
            <w:pPr>
              <w:jc w:val="center"/>
              <w:rPr>
                <w:rFonts w:ascii="GHEA Grapalat" w:hAnsi="GHEA Grapalat"/>
                <w:sz w:val="20"/>
                <w:lang w:val="pt-BR"/>
              </w:rPr>
            </w:pPr>
          </w:p>
          <w:p w:rsidR="00A91063" w:rsidRPr="00A91063" w:rsidRDefault="00A91063" w:rsidP="00A91063">
            <w:pPr>
              <w:jc w:val="center"/>
              <w:rPr>
                <w:rFonts w:ascii="GHEA Grapalat" w:hAnsi="GHEA Grapalat"/>
                <w:sz w:val="20"/>
                <w:lang w:val="hy-AM"/>
              </w:rPr>
            </w:pPr>
            <w:r>
              <w:rPr>
                <w:rFonts w:ascii="GHEA Grapalat" w:hAnsi="GHEA Grapalat"/>
                <w:sz w:val="20"/>
                <w:lang w:val="hy-AM"/>
              </w:rPr>
              <w:t xml:space="preserve">70 </w:t>
            </w:r>
            <w:r w:rsidRPr="005E1F72">
              <w:rPr>
                <w:rFonts w:ascii="GHEA Grapalat" w:hAnsi="GHEA Grapalat"/>
                <w:sz w:val="20"/>
                <w:lang w:val="pt-BR"/>
              </w:rPr>
              <w:t>%</w:t>
            </w:r>
          </w:p>
        </w:tc>
        <w:tc>
          <w:tcPr>
            <w:tcW w:w="823" w:type="dxa"/>
            <w:vAlign w:val="center"/>
          </w:tcPr>
          <w:p w:rsidR="00A91063" w:rsidRPr="005E1F72" w:rsidRDefault="00A91063" w:rsidP="00A91063">
            <w:pPr>
              <w:jc w:val="center"/>
              <w:rPr>
                <w:rFonts w:ascii="GHEA Grapalat" w:hAnsi="GHEA Grapalat"/>
                <w:sz w:val="20"/>
                <w:lang w:val="pt-BR"/>
              </w:rPr>
            </w:pPr>
          </w:p>
          <w:p w:rsidR="00A91063" w:rsidRPr="005E1F72" w:rsidRDefault="00A91063" w:rsidP="00A91063">
            <w:pPr>
              <w:jc w:val="center"/>
              <w:rPr>
                <w:rFonts w:ascii="GHEA Grapalat" w:hAnsi="GHEA Grapalat"/>
                <w:sz w:val="20"/>
                <w:lang w:val="pt-BR"/>
              </w:rPr>
            </w:pPr>
          </w:p>
          <w:p w:rsidR="00A91063" w:rsidRPr="00A91063" w:rsidRDefault="00A91063" w:rsidP="00A91063">
            <w:pPr>
              <w:jc w:val="center"/>
              <w:rPr>
                <w:rFonts w:ascii="GHEA Grapalat" w:hAnsi="GHEA Grapalat"/>
                <w:sz w:val="20"/>
                <w:lang w:val="hy-AM"/>
              </w:rPr>
            </w:pPr>
            <w:r>
              <w:rPr>
                <w:rFonts w:ascii="GHEA Grapalat" w:hAnsi="GHEA Grapalat"/>
                <w:sz w:val="20"/>
                <w:lang w:val="hy-AM"/>
              </w:rPr>
              <w:t xml:space="preserve">70 </w:t>
            </w:r>
            <w:r w:rsidRPr="005E1F72">
              <w:rPr>
                <w:rFonts w:ascii="GHEA Grapalat" w:hAnsi="GHEA Grapalat"/>
                <w:sz w:val="20"/>
                <w:lang w:val="pt-BR"/>
              </w:rPr>
              <w:t>%</w:t>
            </w:r>
          </w:p>
        </w:tc>
        <w:tc>
          <w:tcPr>
            <w:tcW w:w="866" w:type="dxa"/>
            <w:vAlign w:val="center"/>
          </w:tcPr>
          <w:p w:rsidR="00A91063" w:rsidRPr="005E1F72" w:rsidRDefault="00A91063" w:rsidP="00A91063">
            <w:pPr>
              <w:jc w:val="center"/>
              <w:rPr>
                <w:rFonts w:ascii="GHEA Grapalat" w:hAnsi="GHEA Grapalat"/>
                <w:sz w:val="20"/>
                <w:lang w:val="pt-BR"/>
              </w:rPr>
            </w:pPr>
          </w:p>
          <w:p w:rsidR="00A91063" w:rsidRPr="005E1F72" w:rsidRDefault="00A91063" w:rsidP="00A91063">
            <w:pPr>
              <w:jc w:val="center"/>
              <w:rPr>
                <w:rFonts w:ascii="GHEA Grapalat" w:hAnsi="GHEA Grapalat"/>
                <w:sz w:val="20"/>
                <w:lang w:val="pt-BR"/>
              </w:rPr>
            </w:pPr>
          </w:p>
          <w:p w:rsidR="00A91063" w:rsidRPr="00770DDF" w:rsidRDefault="00A91063" w:rsidP="00A91063">
            <w:pPr>
              <w:jc w:val="center"/>
              <w:rPr>
                <w:rFonts w:ascii="GHEA Grapalat" w:hAnsi="GHEA Grapalat"/>
                <w:sz w:val="20"/>
                <w:lang w:val="hy-AM"/>
              </w:rPr>
            </w:pPr>
            <w:r>
              <w:rPr>
                <w:rFonts w:ascii="GHEA Grapalat" w:hAnsi="GHEA Grapalat"/>
                <w:sz w:val="20"/>
                <w:lang w:val="hy-AM"/>
              </w:rPr>
              <w:t>70</w:t>
            </w:r>
          </w:p>
          <w:p w:rsidR="00A91063" w:rsidRPr="005E1F72" w:rsidRDefault="00A91063" w:rsidP="00A91063">
            <w:pPr>
              <w:jc w:val="center"/>
              <w:rPr>
                <w:rFonts w:ascii="GHEA Grapalat" w:hAnsi="GHEA Grapalat" w:cs="Arial"/>
                <w:sz w:val="18"/>
                <w:szCs w:val="18"/>
                <w:lang w:val="pt-BR"/>
              </w:rPr>
            </w:pPr>
            <w:r w:rsidRPr="005E1F72">
              <w:rPr>
                <w:rFonts w:ascii="GHEA Grapalat" w:hAnsi="GHEA Grapalat"/>
                <w:sz w:val="20"/>
                <w:lang w:val="pt-BR"/>
              </w:rPr>
              <w:t>%</w:t>
            </w:r>
          </w:p>
        </w:tc>
        <w:tc>
          <w:tcPr>
            <w:tcW w:w="849" w:type="dxa"/>
            <w:vAlign w:val="center"/>
          </w:tcPr>
          <w:p w:rsidR="00A91063" w:rsidRPr="005E1F72" w:rsidRDefault="00A91063" w:rsidP="00A91063">
            <w:pPr>
              <w:jc w:val="center"/>
              <w:rPr>
                <w:rFonts w:ascii="GHEA Grapalat" w:hAnsi="GHEA Grapalat"/>
                <w:sz w:val="20"/>
                <w:lang w:val="pt-BR"/>
              </w:rPr>
            </w:pPr>
          </w:p>
          <w:p w:rsidR="00A91063" w:rsidRPr="005E1F72" w:rsidRDefault="00A91063" w:rsidP="00A91063">
            <w:pPr>
              <w:jc w:val="center"/>
              <w:rPr>
                <w:rFonts w:ascii="GHEA Grapalat" w:hAnsi="GHEA Grapalat"/>
                <w:sz w:val="20"/>
                <w:lang w:val="pt-BR"/>
              </w:rPr>
            </w:pPr>
          </w:p>
          <w:p w:rsidR="00A91063" w:rsidRDefault="00A91063" w:rsidP="00A91063">
            <w:pPr>
              <w:jc w:val="center"/>
              <w:rPr>
                <w:rFonts w:ascii="GHEA Grapalat" w:hAnsi="GHEA Grapalat"/>
                <w:sz w:val="20"/>
                <w:lang w:val="pt-BR"/>
              </w:rPr>
            </w:pPr>
            <w:r>
              <w:rPr>
                <w:rFonts w:ascii="GHEA Grapalat" w:hAnsi="GHEA Grapalat"/>
                <w:sz w:val="20"/>
                <w:lang w:val="pt-BR"/>
              </w:rPr>
              <w:t>100</w:t>
            </w:r>
          </w:p>
          <w:p w:rsidR="00A91063" w:rsidRPr="005E1F72" w:rsidRDefault="00A91063" w:rsidP="00A91063">
            <w:pPr>
              <w:jc w:val="center"/>
              <w:rPr>
                <w:rFonts w:ascii="GHEA Grapalat" w:hAnsi="GHEA Grapalat" w:cs="Arial"/>
                <w:sz w:val="18"/>
                <w:szCs w:val="18"/>
                <w:lang w:val="pt-BR"/>
              </w:rPr>
            </w:pPr>
            <w:r w:rsidRPr="005E1F72">
              <w:rPr>
                <w:rFonts w:ascii="GHEA Grapalat" w:hAnsi="GHEA Grapalat"/>
                <w:sz w:val="20"/>
                <w:lang w:val="pt-BR"/>
              </w:rPr>
              <w:t>%</w:t>
            </w:r>
          </w:p>
        </w:tc>
        <w:tc>
          <w:tcPr>
            <w:tcW w:w="962" w:type="dxa"/>
            <w:vAlign w:val="center"/>
          </w:tcPr>
          <w:p w:rsidR="00A91063" w:rsidRPr="005E1F72" w:rsidRDefault="00A91063" w:rsidP="00A91063">
            <w:pPr>
              <w:jc w:val="center"/>
              <w:rPr>
                <w:rFonts w:ascii="GHEA Grapalat" w:hAnsi="GHEA Grapalat"/>
                <w:sz w:val="20"/>
                <w:lang w:val="pt-BR"/>
              </w:rPr>
            </w:pPr>
          </w:p>
          <w:p w:rsidR="00A91063" w:rsidRPr="005E1F72" w:rsidRDefault="00A91063" w:rsidP="00A91063">
            <w:pPr>
              <w:jc w:val="center"/>
              <w:rPr>
                <w:rFonts w:ascii="GHEA Grapalat" w:hAnsi="GHEA Grapalat"/>
                <w:sz w:val="20"/>
                <w:lang w:val="pt-BR"/>
              </w:rPr>
            </w:pPr>
          </w:p>
          <w:p w:rsidR="00A91063" w:rsidRDefault="00A91063" w:rsidP="00A91063">
            <w:pPr>
              <w:jc w:val="center"/>
              <w:rPr>
                <w:rFonts w:ascii="GHEA Grapalat" w:hAnsi="GHEA Grapalat"/>
                <w:sz w:val="20"/>
                <w:lang w:val="pt-BR"/>
              </w:rPr>
            </w:pPr>
            <w:r>
              <w:rPr>
                <w:rFonts w:ascii="GHEA Grapalat" w:hAnsi="GHEA Grapalat"/>
                <w:sz w:val="20"/>
                <w:lang w:val="pt-BR"/>
              </w:rPr>
              <w:t>100</w:t>
            </w:r>
          </w:p>
          <w:p w:rsidR="00A91063" w:rsidRPr="005E1F72" w:rsidRDefault="00A91063" w:rsidP="00A91063">
            <w:pPr>
              <w:jc w:val="center"/>
              <w:rPr>
                <w:rFonts w:ascii="GHEA Grapalat" w:hAnsi="GHEA Grapalat" w:cs="Arial"/>
                <w:sz w:val="18"/>
                <w:szCs w:val="18"/>
                <w:lang w:val="pt-BR"/>
              </w:rPr>
            </w:pPr>
            <w:r w:rsidRPr="005E1F72">
              <w:rPr>
                <w:rFonts w:ascii="GHEA Grapalat" w:hAnsi="GHEA Grapalat"/>
                <w:sz w:val="20"/>
                <w:lang w:val="pt-BR"/>
              </w:rPr>
              <w:t>%</w:t>
            </w:r>
          </w:p>
        </w:tc>
        <w:tc>
          <w:tcPr>
            <w:tcW w:w="850" w:type="dxa"/>
            <w:vAlign w:val="center"/>
          </w:tcPr>
          <w:p w:rsidR="00A91063" w:rsidRPr="005E1F72" w:rsidRDefault="00A91063" w:rsidP="00A91063">
            <w:pPr>
              <w:jc w:val="center"/>
              <w:rPr>
                <w:rFonts w:ascii="GHEA Grapalat" w:hAnsi="GHEA Grapalat"/>
                <w:sz w:val="20"/>
                <w:lang w:val="pt-BR"/>
              </w:rPr>
            </w:pPr>
          </w:p>
          <w:p w:rsidR="00A91063" w:rsidRPr="005E1F72" w:rsidRDefault="00A91063" w:rsidP="00A91063">
            <w:pPr>
              <w:jc w:val="center"/>
              <w:rPr>
                <w:rFonts w:ascii="GHEA Grapalat" w:hAnsi="GHEA Grapalat"/>
                <w:sz w:val="20"/>
                <w:lang w:val="pt-BR"/>
              </w:rPr>
            </w:pPr>
          </w:p>
          <w:p w:rsidR="00A91063" w:rsidRDefault="00A91063" w:rsidP="00A91063">
            <w:pPr>
              <w:jc w:val="center"/>
              <w:rPr>
                <w:rFonts w:ascii="GHEA Grapalat" w:hAnsi="GHEA Grapalat"/>
                <w:sz w:val="20"/>
                <w:lang w:val="pt-BR"/>
              </w:rPr>
            </w:pPr>
            <w:r>
              <w:rPr>
                <w:rFonts w:ascii="GHEA Grapalat" w:hAnsi="GHEA Grapalat"/>
                <w:sz w:val="20"/>
                <w:lang w:val="pt-BR"/>
              </w:rPr>
              <w:t>100</w:t>
            </w:r>
          </w:p>
          <w:p w:rsidR="00A91063" w:rsidRPr="005E1F72" w:rsidRDefault="00A91063" w:rsidP="00A91063">
            <w:pPr>
              <w:jc w:val="center"/>
              <w:rPr>
                <w:rFonts w:ascii="GHEA Grapalat" w:hAnsi="GHEA Grapalat" w:cs="Arial"/>
                <w:sz w:val="18"/>
                <w:szCs w:val="18"/>
                <w:lang w:val="pt-BR"/>
              </w:rPr>
            </w:pPr>
            <w:r w:rsidRPr="005E1F72">
              <w:rPr>
                <w:rFonts w:ascii="GHEA Grapalat" w:hAnsi="GHEA Grapalat"/>
                <w:sz w:val="20"/>
                <w:lang w:val="pt-BR"/>
              </w:rPr>
              <w:t>%</w:t>
            </w:r>
          </w:p>
        </w:tc>
        <w:tc>
          <w:tcPr>
            <w:tcW w:w="790" w:type="dxa"/>
            <w:vAlign w:val="center"/>
          </w:tcPr>
          <w:p w:rsidR="00A91063" w:rsidRPr="005E1F72" w:rsidRDefault="00A91063" w:rsidP="00A91063">
            <w:pPr>
              <w:jc w:val="center"/>
              <w:rPr>
                <w:rFonts w:ascii="GHEA Grapalat" w:hAnsi="GHEA Grapalat"/>
                <w:sz w:val="20"/>
                <w:lang w:val="pt-BR"/>
              </w:rPr>
            </w:pPr>
          </w:p>
          <w:p w:rsidR="00A91063" w:rsidRPr="00BC2D6E" w:rsidRDefault="00A91063" w:rsidP="00A91063">
            <w:pPr>
              <w:jc w:val="center"/>
              <w:rPr>
                <w:rFonts w:ascii="GHEA Grapalat" w:hAnsi="GHEA Grapalat"/>
                <w:sz w:val="20"/>
                <w:lang w:val="pt-BR"/>
              </w:rPr>
            </w:pPr>
            <w:r>
              <w:rPr>
                <w:rFonts w:ascii="GHEA Grapalat" w:hAnsi="GHEA Grapalat"/>
                <w:sz w:val="20"/>
                <w:lang w:val="pt-BR"/>
              </w:rPr>
              <w:t>100</w:t>
            </w:r>
            <w:r w:rsidRPr="005E1F72">
              <w:rPr>
                <w:rFonts w:ascii="GHEA Grapalat" w:hAnsi="GHEA Grapalat"/>
                <w:sz w:val="20"/>
                <w:lang w:val="pt-BR"/>
              </w:rPr>
              <w:t>%</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6BA" w:rsidRDefault="001816BA">
      <w:r>
        <w:separator/>
      </w:r>
    </w:p>
  </w:endnote>
  <w:endnote w:type="continuationSeparator" w:id="0">
    <w:p w:rsidR="001816BA" w:rsidRDefault="00181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06C8D">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6BA" w:rsidRDefault="001816BA">
      <w:r>
        <w:separator/>
      </w:r>
    </w:p>
  </w:footnote>
  <w:footnote w:type="continuationSeparator" w:id="0">
    <w:p w:rsidR="001816BA" w:rsidRDefault="001816BA">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0D7E"/>
    <w:rsid w:val="00051490"/>
    <w:rsid w:val="00051A43"/>
    <w:rsid w:val="00051B7F"/>
    <w:rsid w:val="00052084"/>
    <w:rsid w:val="0005354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6F97"/>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6BA"/>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169"/>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4E87"/>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9EC"/>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859"/>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5D64"/>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6C8D"/>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55F7"/>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C4F"/>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802"/>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9EC"/>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42E"/>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1063"/>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A7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188D"/>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51D"/>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B5957-D51D-4F44-A4BC-517D63685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1</Pages>
  <Words>17758</Words>
  <Characters>101226</Characters>
  <Application>Microsoft Office Word</Application>
  <DocSecurity>0</DocSecurity>
  <Lines>843</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118747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628</cp:revision>
  <cp:lastPrinted>2018-02-16T07:12:00Z</cp:lastPrinted>
  <dcterms:created xsi:type="dcterms:W3CDTF">2019-10-28T07:04:00Z</dcterms:created>
  <dcterms:modified xsi:type="dcterms:W3CDTF">2020-03-06T11:43:00Z</dcterms:modified>
</cp:coreProperties>
</file>